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69" w:rsidRDefault="00B557B8" w:rsidP="0044206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B557B8" w:rsidRDefault="00B557B8" w:rsidP="0044206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42069" w:rsidRDefault="00442069" w:rsidP="0044206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139D" w:rsidRPr="00A5012F" w:rsidRDefault="0037635C" w:rsidP="00A5012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50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r w:rsidR="0077364E" w:rsidRPr="00A5012F">
        <w:rPr>
          <w:rFonts w:ascii="Times New Roman" w:hAnsi="Times New Roman" w:cs="Times New Roman"/>
          <w:b/>
          <w:sz w:val="28"/>
          <w:szCs w:val="28"/>
          <w:lang w:val="ky-KG"/>
        </w:rPr>
        <w:t>мер</w:t>
      </w:r>
      <w:r w:rsidR="001670B3" w:rsidRPr="00A5012F">
        <w:rPr>
          <w:rFonts w:ascii="Times New Roman" w:hAnsi="Times New Roman" w:cs="Times New Roman"/>
          <w:b/>
          <w:sz w:val="28"/>
          <w:szCs w:val="28"/>
          <w:lang w:val="ky-KG"/>
        </w:rPr>
        <w:t>оприятий</w:t>
      </w:r>
    </w:p>
    <w:p w:rsidR="0052139D" w:rsidRPr="00A5012F" w:rsidRDefault="0077364E" w:rsidP="00A5012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5012F">
        <w:rPr>
          <w:rFonts w:ascii="Times New Roman" w:hAnsi="Times New Roman" w:cs="Times New Roman"/>
          <w:b/>
          <w:sz w:val="28"/>
          <w:szCs w:val="28"/>
          <w:lang w:val="ky-KG"/>
        </w:rPr>
        <w:t>по</w:t>
      </w:r>
      <w:r w:rsidR="0052139D" w:rsidRPr="00A501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реализации Концепции </w:t>
      </w:r>
      <w:r w:rsidRPr="00A5012F">
        <w:rPr>
          <w:rFonts w:ascii="Times New Roman" w:hAnsi="Times New Roman" w:cs="Times New Roman"/>
          <w:b/>
          <w:sz w:val="28"/>
          <w:szCs w:val="28"/>
          <w:lang w:val="ky-KG"/>
        </w:rPr>
        <w:t>р</w:t>
      </w:r>
      <w:r w:rsidR="007178C8" w:rsidRPr="00A5012F">
        <w:rPr>
          <w:rFonts w:ascii="Times New Roman" w:hAnsi="Times New Roman" w:cs="Times New Roman"/>
          <w:b/>
          <w:sz w:val="28"/>
          <w:szCs w:val="28"/>
          <w:lang w:val="ky-KG"/>
        </w:rPr>
        <w:t>азвити</w:t>
      </w:r>
      <w:r w:rsidR="0052139D" w:rsidRPr="00A5012F">
        <w:rPr>
          <w:rFonts w:ascii="Times New Roman" w:hAnsi="Times New Roman" w:cs="Times New Roman"/>
          <w:b/>
          <w:sz w:val="28"/>
          <w:szCs w:val="28"/>
          <w:lang w:val="ky-KG"/>
        </w:rPr>
        <w:t>я</w:t>
      </w:r>
      <w:r w:rsidR="007178C8" w:rsidRPr="00A501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ювелирной </w:t>
      </w:r>
      <w:r w:rsidR="0052139D" w:rsidRPr="00A501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промышленности Кыргызской Республики </w:t>
      </w:r>
    </w:p>
    <w:p w:rsidR="0037635C" w:rsidRPr="00A5012F" w:rsidRDefault="0052139D" w:rsidP="00A5012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5012F">
        <w:rPr>
          <w:rFonts w:ascii="Times New Roman" w:hAnsi="Times New Roman" w:cs="Times New Roman"/>
          <w:b/>
          <w:sz w:val="28"/>
          <w:szCs w:val="28"/>
          <w:lang w:val="ky-KG"/>
        </w:rPr>
        <w:t>до 2018 года</w:t>
      </w:r>
    </w:p>
    <w:p w:rsidR="00461416" w:rsidRPr="00A5012F" w:rsidRDefault="00461416" w:rsidP="00A5012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8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4678"/>
        <w:gridCol w:w="1417"/>
        <w:gridCol w:w="2552"/>
        <w:gridCol w:w="2509"/>
      </w:tblGrid>
      <w:tr w:rsidR="00366064" w:rsidRPr="00A5012F" w:rsidTr="007129C8">
        <w:trPr>
          <w:tblHeader/>
        </w:trPr>
        <w:tc>
          <w:tcPr>
            <w:tcW w:w="851" w:type="dxa"/>
          </w:tcPr>
          <w:p w:rsidR="00366064" w:rsidRPr="008E750F" w:rsidRDefault="00DE3197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87739" w:rsidRPr="008E75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366064" w:rsidRPr="00A5012F" w:rsidRDefault="00366064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366064" w:rsidRPr="00A5012F" w:rsidRDefault="00366064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Меры/Действия</w:t>
            </w:r>
          </w:p>
        </w:tc>
        <w:tc>
          <w:tcPr>
            <w:tcW w:w="1417" w:type="dxa"/>
          </w:tcPr>
          <w:p w:rsidR="00366064" w:rsidRPr="00A5012F" w:rsidRDefault="00366064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B877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r w:rsidR="002F2C1A" w:rsidRPr="00A501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552" w:type="dxa"/>
          </w:tcPr>
          <w:p w:rsidR="00366064" w:rsidRPr="00A5012F" w:rsidRDefault="00366064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  <w:r w:rsidR="00B877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509" w:type="dxa"/>
          </w:tcPr>
          <w:p w:rsidR="00366064" w:rsidRPr="00A5012F" w:rsidRDefault="00366064" w:rsidP="008E75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B8773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366064" w:rsidRPr="00A5012F" w:rsidTr="00FC7B91">
        <w:tc>
          <w:tcPr>
            <w:tcW w:w="1484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66064" w:rsidRPr="008E750F" w:rsidRDefault="00366064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Совершенствование нормативно</w:t>
            </w:r>
            <w:r w:rsidR="00174AC6" w:rsidRPr="008E75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й </w:t>
            </w:r>
            <w:r w:rsidRPr="008E75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правовой базы</w:t>
            </w:r>
          </w:p>
        </w:tc>
      </w:tr>
      <w:tr w:rsidR="00366064" w:rsidRPr="00A5012F" w:rsidTr="00B6713E">
        <w:tc>
          <w:tcPr>
            <w:tcW w:w="851" w:type="dxa"/>
            <w:tcBorders>
              <w:bottom w:val="single" w:sz="4" w:space="0" w:color="000000"/>
            </w:tcBorders>
          </w:tcPr>
          <w:p w:rsidR="00366064" w:rsidRPr="008E750F" w:rsidRDefault="00366064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66064" w:rsidRDefault="00366064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анализа действующих нормативных правовых актов в области регулирования рынка драгоценных металлов и драгоценных камней в Кыргызской Республике</w:t>
            </w:r>
          </w:p>
          <w:p w:rsidR="00287CAC" w:rsidRDefault="00287CA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7CAC" w:rsidRDefault="00287CA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7CAC" w:rsidRPr="00A5012F" w:rsidRDefault="00287CA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366064" w:rsidRPr="00A5012F" w:rsidRDefault="00366064" w:rsidP="006F77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инвентаризации действующих правил, положений в сфере регулирования рынка драгоценных металлов и драгоценных камней в Кы</w:t>
            </w:r>
            <w:bookmarkStart w:id="0" w:name="_GoBack"/>
            <w:bookmarkEnd w:id="0"/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ргызской Республике, разработка соответствующих проектов нормативных правовых актов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66064" w:rsidRPr="00A5012F" w:rsidRDefault="00FE17C4" w:rsidP="00B671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6F77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5941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2016 года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66064" w:rsidRDefault="00366064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правовых</w:t>
            </w:r>
            <w:r w:rsidR="00F61A5A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условий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способствующих развитию ювелирной отрасли</w:t>
            </w:r>
          </w:p>
          <w:p w:rsidR="00F733BE" w:rsidRPr="00A5012F" w:rsidRDefault="00F733BE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467E8E" w:rsidRPr="00A5012F" w:rsidRDefault="002F2C1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МФ </w:t>
            </w:r>
          </w:p>
          <w:p w:rsidR="00467E8E" w:rsidRPr="00A5012F" w:rsidRDefault="002F2C1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</w:t>
            </w:r>
            <w:r w:rsidR="00467E8E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епартамент драгоценных металлов</w:t>
            </w:r>
            <w:r w:rsidR="006F77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МФ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FC7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24C4F" w:rsidRPr="00A5012F" w:rsidRDefault="00724C4F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МЭ </w:t>
            </w:r>
          </w:p>
          <w:p w:rsidR="00366064" w:rsidRPr="00A5012F" w:rsidRDefault="00366064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1958" w:rsidRPr="00A5012F" w:rsidTr="007129C8">
        <w:tc>
          <w:tcPr>
            <w:tcW w:w="851" w:type="dxa"/>
            <w:tcBorders>
              <w:bottom w:val="single" w:sz="4" w:space="0" w:color="000000"/>
            </w:tcBorders>
          </w:tcPr>
          <w:p w:rsidR="004B1958" w:rsidRPr="008E750F" w:rsidRDefault="004B1958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B1958" w:rsidRPr="00A5012F" w:rsidRDefault="004B1958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нормативных правовых актов</w:t>
            </w:r>
            <w:r w:rsidR="00CC51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направленных на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благоприятное развитие ювелирной отрасли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B1958" w:rsidRPr="00A5012F" w:rsidRDefault="004B1958" w:rsidP="00D862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Внесение соответствующих изменений </w:t>
            </w:r>
            <w:r w:rsidR="00667CA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нормативные правовые акты в сфере регулирования операций с драгоценными </w:t>
            </w:r>
            <w:r w:rsidR="00667CA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металлами и драгоценными камнями в</w:t>
            </w:r>
            <w:r w:rsidR="00B557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 Республике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B1958" w:rsidRPr="00A5012F" w:rsidRDefault="004B1958" w:rsidP="00CC51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="00CC51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</w:t>
            </w:r>
            <w:r w:rsidR="00FE17C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B1958" w:rsidRDefault="00B61F62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нормативных правовых актов, направленны</w:t>
            </w:r>
            <w:r w:rsidR="0076658E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76658E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658E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благоприятны</w:t>
            </w:r>
            <w:r w:rsidR="0076658E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услови</w:t>
            </w:r>
            <w:r w:rsidR="0076658E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для  развития ювелирной промышленности</w:t>
            </w:r>
          </w:p>
          <w:p w:rsidR="00F733BE" w:rsidRPr="00A5012F" w:rsidRDefault="00F733BE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4B1958" w:rsidRPr="00A5012F" w:rsidRDefault="006D1A50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МФ,</w:t>
            </w:r>
          </w:p>
          <w:p w:rsidR="009723BF" w:rsidRPr="00A5012F" w:rsidRDefault="009723BF" w:rsidP="00CC51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МЭ </w:t>
            </w:r>
          </w:p>
        </w:tc>
      </w:tr>
      <w:tr w:rsidR="00464407" w:rsidRPr="00515F20" w:rsidTr="00B6713E">
        <w:tc>
          <w:tcPr>
            <w:tcW w:w="851" w:type="dxa"/>
            <w:tcBorders>
              <w:bottom w:val="single" w:sz="4" w:space="0" w:color="000000"/>
            </w:tcBorders>
          </w:tcPr>
          <w:p w:rsidR="00464407" w:rsidRPr="008E750F" w:rsidRDefault="00464407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1.3</w:t>
            </w:r>
            <w:r w:rsidR="0076658E"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64407" w:rsidRPr="00A5012F" w:rsidRDefault="004A7146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Упрощение проверок</w:t>
            </w:r>
            <w:r w:rsidR="00464407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производителей и реализаторов ювелирных изделий на внутреннем рынке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64407" w:rsidRPr="00A5012F" w:rsidRDefault="00CC51AD" w:rsidP="00D862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4A714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круглых столов с представителями бизнес-сообществ по </w:t>
            </w:r>
            <w:r w:rsidR="00D86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вопросам </w:t>
            </w:r>
            <w:r w:rsidR="004A714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пересмотр</w:t>
            </w:r>
            <w:r w:rsidR="00D86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A714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механизма проверок производителей и реализаторов ювелирных изделий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64407" w:rsidRPr="00A5012F" w:rsidRDefault="004A7146" w:rsidP="00B671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B3005" w:rsidRPr="00A5012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6D1A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4407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2016 года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64407" w:rsidRDefault="0076658E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принятие </w:t>
            </w:r>
            <w:r w:rsidR="004A714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правовых</w:t>
            </w:r>
            <w:r w:rsidR="004A714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4A714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упрощению проверок</w:t>
            </w:r>
          </w:p>
          <w:p w:rsidR="00F733BE" w:rsidRPr="00A5012F" w:rsidRDefault="00F733BE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2F2C1A" w:rsidRPr="00A5012F" w:rsidRDefault="006D1A50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МФ,</w:t>
            </w:r>
          </w:p>
          <w:p w:rsidR="002F2C1A" w:rsidRPr="00A5012F" w:rsidRDefault="006D1A50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МЭ,</w:t>
            </w:r>
          </w:p>
          <w:p w:rsidR="00FE17C4" w:rsidRPr="00A5012F" w:rsidRDefault="00FE17C4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ГСФР</w:t>
            </w:r>
            <w:r w:rsidR="006D1A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F2C1A" w:rsidRPr="00A5012F" w:rsidRDefault="006D1A50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2F2C1A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изнес-ассоциации</w:t>
            </w:r>
          </w:p>
          <w:p w:rsidR="00464407" w:rsidRPr="00A5012F" w:rsidRDefault="002F2C1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464407" w:rsidRPr="00515F20" w:rsidTr="00D00E42">
        <w:tc>
          <w:tcPr>
            <w:tcW w:w="1484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407" w:rsidRPr="00D00E42" w:rsidRDefault="00464407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0E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D00E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Легализация теневого оборота на рынке драгоценных металлов и драгоценных камней</w:t>
            </w:r>
          </w:p>
        </w:tc>
      </w:tr>
      <w:tr w:rsidR="00E23684" w:rsidRPr="00D336A7" w:rsidTr="00B6713E">
        <w:tc>
          <w:tcPr>
            <w:tcW w:w="851" w:type="dxa"/>
            <w:tcBorders>
              <w:bottom w:val="single" w:sz="4" w:space="0" w:color="000000"/>
            </w:tcBorders>
          </w:tcPr>
          <w:p w:rsidR="00E23684" w:rsidRPr="008E750F" w:rsidRDefault="00E23684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F1A78"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36F7A"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23684" w:rsidRPr="00A5012F" w:rsidRDefault="007129C8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соответствующих изменений в некоторые нормативные правовые акты Кыргызской Республики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23684" w:rsidRPr="00A5012F" w:rsidRDefault="00E23684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НПА о внесении изменений в статью 208 Уголовного кодекса Кыргызской Республики за незаконный оборот драгоценных металлов, природных драгоценных камней и ювелирных изделий из них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23684" w:rsidRPr="00A5012F" w:rsidRDefault="002801F8" w:rsidP="00B671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61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2368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2017 года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E23684" w:rsidRPr="00A5012F" w:rsidRDefault="007129C8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Внесение изменений в Уголовный кодекс Кыргызской Республики 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E23684" w:rsidRPr="00A5012F" w:rsidRDefault="00E23684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</w:t>
            </w:r>
            <w:r w:rsidR="00616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C03AE" w:rsidRPr="00A5012F" w:rsidRDefault="00616942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МЭ,</w:t>
            </w:r>
          </w:p>
          <w:p w:rsidR="007C03AE" w:rsidRPr="00A5012F" w:rsidRDefault="007C03AE" w:rsidP="006169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МВД</w:t>
            </w:r>
          </w:p>
        </w:tc>
      </w:tr>
      <w:tr w:rsidR="007C03AE" w:rsidRPr="00515F20" w:rsidTr="00B6713E">
        <w:trPr>
          <w:trHeight w:val="3864"/>
        </w:trPr>
        <w:tc>
          <w:tcPr>
            <w:tcW w:w="851" w:type="dxa"/>
          </w:tcPr>
          <w:p w:rsidR="007C03AE" w:rsidRPr="008E750F" w:rsidRDefault="007C03AE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  <w:r w:rsidR="00436F7A"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D7350A" w:rsidRPr="00A5012F" w:rsidRDefault="00E35695" w:rsidP="00D8624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нелегального производства и реализации продукции, </w:t>
            </w:r>
            <w:r w:rsidR="00D86243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его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пресечение</w:t>
            </w:r>
          </w:p>
        </w:tc>
        <w:tc>
          <w:tcPr>
            <w:tcW w:w="4678" w:type="dxa"/>
          </w:tcPr>
          <w:p w:rsidR="00E35695" w:rsidRPr="00A5012F" w:rsidRDefault="00E35695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совместных проверок  с представителями соответствующих государственных</w:t>
            </w:r>
            <w:r w:rsidR="00E77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6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органов</w:t>
            </w:r>
          </w:p>
          <w:p w:rsidR="007C03AE" w:rsidRPr="00A5012F" w:rsidRDefault="007C03AE" w:rsidP="00A501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C03AE" w:rsidRPr="00A5012F" w:rsidRDefault="007C03AE" w:rsidP="00B671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t xml:space="preserve">I-II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  <w:r w:rsidR="00E77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2017 года</w:t>
            </w:r>
          </w:p>
        </w:tc>
        <w:tc>
          <w:tcPr>
            <w:tcW w:w="2552" w:type="dxa"/>
          </w:tcPr>
          <w:p w:rsidR="007C03AE" w:rsidRDefault="007C03AE" w:rsidP="00A5012F">
            <w:pPr>
              <w:tabs>
                <w:tab w:val="left" w:pos="1877"/>
              </w:tabs>
              <w:ind w:right="-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 к административной, уголовной ответственности за нарушение действующего законодательства КР субъектов предпринимательства. Препятствие нелегальной торговле</w:t>
            </w:r>
          </w:p>
          <w:p w:rsidR="00F733BE" w:rsidRPr="00A5012F" w:rsidRDefault="00F733BE" w:rsidP="00A5012F">
            <w:pPr>
              <w:tabs>
                <w:tab w:val="left" w:pos="1877"/>
              </w:tabs>
              <w:ind w:right="-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09" w:type="dxa"/>
          </w:tcPr>
          <w:p w:rsidR="007C03AE" w:rsidRPr="00A5012F" w:rsidRDefault="00D00E42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МФ,</w:t>
            </w:r>
          </w:p>
          <w:p w:rsidR="00BE1EEC" w:rsidRPr="00A5012F" w:rsidRDefault="007C03AE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ГСБЭП</w:t>
            </w:r>
            <w:r w:rsidR="00D7350A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(Финансовая полиция)</w:t>
            </w:r>
            <w:r w:rsidR="00D00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C03AE" w:rsidRPr="00A5012F" w:rsidRDefault="00BE1EEC" w:rsidP="00E778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</w:t>
            </w:r>
          </w:p>
        </w:tc>
      </w:tr>
      <w:tr w:rsidR="00D5078C" w:rsidRPr="00515F20" w:rsidTr="00D00E42">
        <w:tc>
          <w:tcPr>
            <w:tcW w:w="1484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0653C" w:rsidRPr="00D00E42" w:rsidRDefault="00D5078C" w:rsidP="00A5012F">
            <w:pPr>
              <w:contextualSpacing/>
              <w:jc w:val="center"/>
              <w:rPr>
                <w:rStyle w:val="af2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0E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  <w:r w:rsidR="0040653C" w:rsidRPr="00D00E42">
              <w:rPr>
                <w:rStyle w:val="af2"/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поддержка продвижения ювелирных и других бытовых</w:t>
            </w:r>
            <w:r w:rsidR="00D00E42" w:rsidRPr="00D00E42">
              <w:rPr>
                <w:rStyle w:val="af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653C" w:rsidRPr="00D00E42">
              <w:rPr>
                <w:rStyle w:val="af2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изделий </w:t>
            </w:r>
          </w:p>
          <w:p w:rsidR="00D5078C" w:rsidRPr="00D00E42" w:rsidRDefault="0040653C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0E42">
              <w:rPr>
                <w:rStyle w:val="af2"/>
                <w:rFonts w:ascii="Times New Roman" w:hAnsi="Times New Roman" w:cs="Times New Roman"/>
                <w:sz w:val="28"/>
                <w:szCs w:val="28"/>
                <w:lang w:val="ru-RU"/>
              </w:rPr>
              <w:t>из драгоценных металлов на мировые ювелирные рынки</w:t>
            </w:r>
          </w:p>
        </w:tc>
      </w:tr>
      <w:tr w:rsidR="00D5078C" w:rsidRPr="00D336A7" w:rsidTr="007129C8">
        <w:tc>
          <w:tcPr>
            <w:tcW w:w="851" w:type="dxa"/>
            <w:tcBorders>
              <w:bottom w:val="single" w:sz="4" w:space="0" w:color="000000"/>
            </w:tcBorders>
          </w:tcPr>
          <w:p w:rsidR="00D5078C" w:rsidRPr="008E750F" w:rsidRDefault="00D5078C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Стимулирование спроса на отечественные ювелирные изделия из драгоценных металлов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D5078C" w:rsidRPr="00A5012F" w:rsidRDefault="00D5078C" w:rsidP="00B372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выставок и реклам</w:t>
            </w:r>
            <w:r w:rsidR="002F2C1A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</w:t>
            </w:r>
            <w:r w:rsidR="00B372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2F2C1A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мпаний</w:t>
            </w:r>
            <w:r w:rsidR="00B372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продвижению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ювелирной продукции, произведенной отечественными производителями</w:t>
            </w:r>
            <w:r w:rsidR="00116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внутреннем и международном рынках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5078C" w:rsidRPr="00A5012F" w:rsidRDefault="006578C1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  <w:r w:rsidR="00E963E3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ежегод-ной основе)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5078C" w:rsidRPr="00A5012F" w:rsidRDefault="00D5078C" w:rsidP="001165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условий для расширения рынка</w:t>
            </w:r>
            <w:r w:rsidR="001165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продаж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ювелирных изделий 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2F2C1A" w:rsidRPr="00A5012F" w:rsidRDefault="002F2C1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</w:t>
            </w:r>
            <w:r w:rsidR="007F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A748B" w:rsidRPr="00A5012F" w:rsidRDefault="00DA748B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</w:t>
            </w:r>
            <w:r w:rsidR="007F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9723BF" w:rsidRPr="00A5012F" w:rsidRDefault="007F3A5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ФУГИ,</w:t>
            </w:r>
          </w:p>
          <w:p w:rsidR="002F2C1A" w:rsidRPr="00A5012F" w:rsidRDefault="002F2C1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ТПП</w:t>
            </w:r>
            <w:r w:rsidR="007F3A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согласованию),</w:t>
            </w:r>
          </w:p>
          <w:p w:rsidR="002F2C1A" w:rsidRPr="00A5012F" w:rsidRDefault="007F3A5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7D7C1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изнес-</w:t>
            </w:r>
            <w:r w:rsidR="002F2C1A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ассоциации</w:t>
            </w:r>
          </w:p>
          <w:p w:rsidR="002F2C1A" w:rsidRPr="00A5012F" w:rsidRDefault="002F2C1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658E" w:rsidRPr="00515F20" w:rsidTr="00B6713E">
        <w:tc>
          <w:tcPr>
            <w:tcW w:w="851" w:type="dxa"/>
            <w:tcBorders>
              <w:bottom w:val="single" w:sz="4" w:space="0" w:color="000000"/>
            </w:tcBorders>
          </w:tcPr>
          <w:p w:rsidR="0076658E" w:rsidRPr="008E750F" w:rsidRDefault="0076658E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6658E" w:rsidRDefault="00A70B70" w:rsidP="00A5012F">
            <w:pPr>
              <w:pStyle w:val="aa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A5012F">
              <w:rPr>
                <w:sz w:val="28"/>
                <w:szCs w:val="28"/>
              </w:rPr>
              <w:t xml:space="preserve">Совершенствование стандартизации и сертификации </w:t>
            </w:r>
            <w:r w:rsidRPr="00A5012F">
              <w:rPr>
                <w:sz w:val="28"/>
                <w:szCs w:val="28"/>
              </w:rPr>
              <w:lastRenderedPageBreak/>
              <w:t>изделий из драгоценных металлов и драгоценных камней,  разработка национальных и отраслевых стандартов на ювелирные изделия и ювелирные вставки</w:t>
            </w:r>
          </w:p>
          <w:p w:rsidR="00F733BE" w:rsidRPr="00F733BE" w:rsidRDefault="00F733BE" w:rsidP="00A5012F">
            <w:pPr>
              <w:pStyle w:val="aa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6658E" w:rsidRPr="00A5012F" w:rsidRDefault="00D7350A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</w:t>
            </w:r>
            <w:r w:rsidR="00A70B70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недрение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отечественных стандартов</w:t>
            </w:r>
            <w:r w:rsidR="000B7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устанавливающих требования к ювелирным</w:t>
            </w:r>
            <w:r w:rsidR="000B7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изделиям</w:t>
            </w:r>
            <w:r w:rsidR="00A70B70" w:rsidRPr="00A5012F">
              <w:rPr>
                <w:sz w:val="28"/>
                <w:szCs w:val="28"/>
                <w:lang w:val="ru-RU"/>
              </w:rPr>
              <w:t>,</w:t>
            </w:r>
            <w:r w:rsidR="00A70B70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0B70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соответствующих</w:t>
            </w:r>
            <w:r w:rsidR="000B7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международным нормам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6658E" w:rsidRPr="00A5012F" w:rsidRDefault="00A70B70" w:rsidP="00B671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II-I</w:t>
            </w:r>
            <w:r w:rsidR="008B3005" w:rsidRPr="00A5012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77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</w:t>
            </w:r>
            <w:r w:rsidR="00E77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8B3005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7E73" w:rsidRDefault="00DE319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конкурентоспо</w:t>
            </w:r>
            <w:r w:rsidR="000B7E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6658E" w:rsidRPr="00A5012F" w:rsidRDefault="00DE319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собности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отечественных ювелирных изделий путем применения стандартов, отвечающих международным требованиям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DE3197" w:rsidRPr="00A5012F" w:rsidRDefault="000B7E73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МФ,</w:t>
            </w:r>
          </w:p>
          <w:p w:rsidR="00DE3197" w:rsidRPr="00A5012F" w:rsidRDefault="000B7E73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МЭ,</w:t>
            </w:r>
          </w:p>
          <w:p w:rsidR="00DE3197" w:rsidRPr="00A5012F" w:rsidRDefault="000B7E73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DE3197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изнес-ассоциации</w:t>
            </w:r>
          </w:p>
          <w:p w:rsidR="00DE3197" w:rsidRPr="00A5012F" w:rsidRDefault="00DE319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(по согласованию)</w:t>
            </w:r>
          </w:p>
          <w:p w:rsidR="0076658E" w:rsidRPr="00A5012F" w:rsidRDefault="0076658E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078C" w:rsidRPr="00515F20" w:rsidTr="00704DFB">
        <w:trPr>
          <w:trHeight w:val="377"/>
        </w:trPr>
        <w:tc>
          <w:tcPr>
            <w:tcW w:w="14842" w:type="dxa"/>
            <w:gridSpan w:val="6"/>
            <w:shd w:val="clear" w:color="auto" w:fill="auto"/>
          </w:tcPr>
          <w:p w:rsidR="00D5078C" w:rsidRPr="00704DFB" w:rsidRDefault="00D5078C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4D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 Содействие в развитии ювелирной</w:t>
            </w:r>
            <w:r w:rsidR="00D86C1E" w:rsidRPr="00704D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отрасли</w:t>
            </w:r>
            <w:r w:rsidRPr="00704D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рамках ЕАЭС</w:t>
            </w:r>
          </w:p>
        </w:tc>
      </w:tr>
      <w:tr w:rsidR="00D5078C" w:rsidRPr="00D336A7" w:rsidTr="00B6713E">
        <w:trPr>
          <w:trHeight w:val="711"/>
        </w:trPr>
        <w:tc>
          <w:tcPr>
            <w:tcW w:w="851" w:type="dxa"/>
          </w:tcPr>
          <w:p w:rsidR="00D5078C" w:rsidRPr="008E750F" w:rsidRDefault="00D5078C" w:rsidP="00A50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  <w:r w:rsidR="00324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5078C" w:rsidRPr="008E750F" w:rsidRDefault="00D5078C" w:rsidP="00A5012F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</w:t>
            </w:r>
            <w:r w:rsidR="00704D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информационной ка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мпании</w:t>
            </w:r>
            <w:r w:rsidR="00DE3197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торговом</w:t>
            </w:r>
            <w:r w:rsidR="0047717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законодательству </w:t>
            </w:r>
            <w:r w:rsidR="00704D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ЕАЭС</w:t>
            </w:r>
          </w:p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практических тренингов, консультаций </w:t>
            </w:r>
            <w:r w:rsidR="007D7C1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</w:t>
            </w:r>
            <w:r w:rsidR="007D7C1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ями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таможенно</w:t>
            </w:r>
            <w:r w:rsidR="007D7C1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="00704D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7C14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 по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торговому з</w:t>
            </w:r>
            <w:r w:rsidR="00704D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аконодательству в рамках ЕАЭС,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применению техническ</w:t>
            </w:r>
            <w:r w:rsidR="00477176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регламентов ЕАЭС для бизнес-сообществ.</w:t>
            </w:r>
          </w:p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6F7A" w:rsidRDefault="00D5078C" w:rsidP="00D921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обучающей и разъяснительной информации на </w:t>
            </w:r>
            <w:r w:rsidR="00704D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сайтах Министерства финансов</w:t>
            </w:r>
            <w:r w:rsidR="00DE3197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Министерства экономики и сайтах </w:t>
            </w:r>
            <w:r w:rsidR="00D92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бизнес-ассоциаций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распространение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печатных материалов среди целевой </w:t>
            </w:r>
            <w:r w:rsidR="00B8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аудитории</w:t>
            </w:r>
          </w:p>
          <w:p w:rsidR="00F733BE" w:rsidRPr="00A5012F" w:rsidRDefault="00F733BE" w:rsidP="00D921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5078C" w:rsidRPr="00A5012F" w:rsidRDefault="007634E2" w:rsidP="00B671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</w:t>
            </w:r>
            <w:r w:rsidR="00D92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2016 года</w:t>
            </w:r>
          </w:p>
        </w:tc>
        <w:tc>
          <w:tcPr>
            <w:tcW w:w="2552" w:type="dxa"/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осведомленности среди предприятий о таможенном, налоговом и торговом режимах в рамках ЕАЭС.</w:t>
            </w:r>
          </w:p>
          <w:p w:rsidR="00D5078C" w:rsidRPr="00A5012F" w:rsidRDefault="00D5078C" w:rsidP="003F0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Опубликование тематических руководств и свод рекомендаций в</w:t>
            </w:r>
            <w:r w:rsidR="003F02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режиме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онлайн</w:t>
            </w:r>
            <w:r w:rsidR="002D2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 печатном формат</w:t>
            </w:r>
            <w:r w:rsidR="003F02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2509" w:type="dxa"/>
          </w:tcPr>
          <w:p w:rsidR="00DE3197" w:rsidRPr="00A5012F" w:rsidRDefault="00DE319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</w:t>
            </w:r>
            <w:r w:rsidR="00FD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E3197" w:rsidRPr="00A5012F" w:rsidRDefault="00FD4721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МФ,</w:t>
            </w:r>
          </w:p>
          <w:p w:rsidR="00D5078C" w:rsidRPr="00A5012F" w:rsidRDefault="007634E2" w:rsidP="00FD47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ГТС</w:t>
            </w:r>
          </w:p>
        </w:tc>
      </w:tr>
      <w:tr w:rsidR="00D5078C" w:rsidRPr="00515F20" w:rsidTr="007129C8">
        <w:trPr>
          <w:trHeight w:val="152"/>
        </w:trPr>
        <w:tc>
          <w:tcPr>
            <w:tcW w:w="851" w:type="dxa"/>
          </w:tcPr>
          <w:p w:rsidR="00D5078C" w:rsidRPr="008E750F" w:rsidRDefault="00D5078C" w:rsidP="00A50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4.2</w:t>
            </w:r>
            <w:r w:rsidR="00324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и продвижение интерес</w:t>
            </w:r>
            <w:r w:rsidR="00324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E97E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ювелирной</w:t>
            </w:r>
            <w:r w:rsidR="00324E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отрасли внутри структур ЕАЭС</w:t>
            </w:r>
          </w:p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634E2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рамках </w:t>
            </w:r>
            <w:r w:rsidR="00DA748B" w:rsidRPr="00A501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проекта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Соглашения об особенностях совершения операций с драгоценными металлами и драгоценными камнями на таможенной территории ЕАЭС,  </w:t>
            </w:r>
            <w:r w:rsidR="00724C4F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соответствующей работы в части продвижения пункта о </w:t>
            </w:r>
            <w:r w:rsidR="00A44095" w:rsidRPr="00A501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признании государственных пробирных клейм </w:t>
            </w:r>
            <w:r w:rsidR="0032622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государств-членов</w:t>
            </w:r>
            <w:r w:rsidR="00A44095" w:rsidRPr="00A501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ЕАЭС.</w:t>
            </w:r>
          </w:p>
          <w:p w:rsidR="0052139D" w:rsidRDefault="00D5078C" w:rsidP="00023C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системы обратной связи для мониторинга и взаимодействия с ведущими предприятиями сектора и отраслевыми объединениями в К</w:t>
            </w:r>
            <w:r w:rsidR="00326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ыргызской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326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еспублик</w:t>
            </w:r>
            <w:r w:rsidR="00023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в </w:t>
            </w:r>
            <w:r w:rsidR="00023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государствах-членах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ЕАЭС,  другими заинтересованными лицами для получения достоверной информации в реальном режиме, анализа и оперативного реагирования</w:t>
            </w:r>
          </w:p>
          <w:p w:rsidR="00F733BE" w:rsidRDefault="00F733BE" w:rsidP="00023C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33BE" w:rsidRPr="00A5012F" w:rsidRDefault="00F733BE" w:rsidP="00023C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5078C" w:rsidRPr="00A5012F" w:rsidRDefault="0082115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95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2017 года</w:t>
            </w:r>
          </w:p>
        </w:tc>
        <w:tc>
          <w:tcPr>
            <w:tcW w:w="2552" w:type="dxa"/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Налажена система обратной связи, обеспечивающая постоянный контакт и своевременное полу</w:t>
            </w:r>
            <w:r w:rsidR="00821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сигналов для реагирования</w:t>
            </w:r>
          </w:p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09" w:type="dxa"/>
          </w:tcPr>
          <w:p w:rsidR="00D5078C" w:rsidRPr="00A5012F" w:rsidRDefault="0082115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МФ,</w:t>
            </w:r>
          </w:p>
          <w:p w:rsidR="00DE3197" w:rsidRPr="00A5012F" w:rsidRDefault="0082115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МЭ,</w:t>
            </w:r>
          </w:p>
          <w:p w:rsidR="00DE3197" w:rsidRPr="00A5012F" w:rsidRDefault="0082115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DE3197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изнес-ассоциации</w:t>
            </w:r>
          </w:p>
          <w:p w:rsidR="00DE3197" w:rsidRPr="00A5012F" w:rsidRDefault="00DE319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  <w:p w:rsidR="00DE3197" w:rsidRPr="00A5012F" w:rsidRDefault="00DE319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078C" w:rsidRPr="00515F20" w:rsidTr="00521A70">
        <w:trPr>
          <w:trHeight w:val="152"/>
        </w:trPr>
        <w:tc>
          <w:tcPr>
            <w:tcW w:w="14842" w:type="dxa"/>
            <w:gridSpan w:val="6"/>
            <w:shd w:val="clear" w:color="auto" w:fill="auto"/>
          </w:tcPr>
          <w:p w:rsidR="00D5078C" w:rsidRPr="00521A70" w:rsidRDefault="00D5078C" w:rsidP="00A50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1A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 Содействие в развитии внутренней сырьевой базы, доступе к финансовым и сырьевым ресурсам</w:t>
            </w:r>
          </w:p>
        </w:tc>
      </w:tr>
      <w:tr w:rsidR="00D5078C" w:rsidRPr="00515F20" w:rsidTr="007129C8">
        <w:tc>
          <w:tcPr>
            <w:tcW w:w="851" w:type="dxa"/>
          </w:tcPr>
          <w:p w:rsidR="00D5078C" w:rsidRPr="008E750F" w:rsidRDefault="00D5078C" w:rsidP="00A501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7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2835" w:type="dxa"/>
          </w:tcPr>
          <w:p w:rsidR="00D5078C" w:rsidRPr="00A5012F" w:rsidRDefault="00D5078C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механизма приобретения аффинированного золота и серебра в нестандартных слитках отечественными производителями ювелирной продукции</w:t>
            </w:r>
          </w:p>
        </w:tc>
        <w:tc>
          <w:tcPr>
            <w:tcW w:w="4678" w:type="dxa"/>
          </w:tcPr>
          <w:p w:rsidR="00D5078C" w:rsidRPr="00A5012F" w:rsidRDefault="00D5078C" w:rsidP="003A55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отечественным производителям ювелирной продукции возможности приобретения нестандартных слитков драгоценных металлов (аффинированных драгоценных металлов любой формы и размеров: стержни, проволока, пластины, гранулы), разработка и принятие соответствующего нормативно</w:t>
            </w:r>
            <w:r w:rsidR="003A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правового акта</w:t>
            </w:r>
          </w:p>
        </w:tc>
        <w:tc>
          <w:tcPr>
            <w:tcW w:w="1417" w:type="dxa"/>
          </w:tcPr>
          <w:p w:rsidR="00D5078C" w:rsidRPr="00A5012F" w:rsidRDefault="003A552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95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 2017 года</w:t>
            </w:r>
          </w:p>
        </w:tc>
        <w:tc>
          <w:tcPr>
            <w:tcW w:w="2552" w:type="dxa"/>
          </w:tcPr>
          <w:p w:rsidR="00D5078C" w:rsidRPr="00A5012F" w:rsidRDefault="003A5527" w:rsidP="003A55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вопроса </w:t>
            </w:r>
            <w:r w:rsidR="00D5078C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078C"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квоты на аффинированное золото и серебро для отечественных производителей ювелирных изделий</w:t>
            </w:r>
          </w:p>
        </w:tc>
        <w:tc>
          <w:tcPr>
            <w:tcW w:w="2509" w:type="dxa"/>
          </w:tcPr>
          <w:p w:rsidR="00D5078C" w:rsidRPr="00A5012F" w:rsidRDefault="003A552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МФ,</w:t>
            </w:r>
          </w:p>
          <w:p w:rsidR="009723BF" w:rsidRPr="00A5012F" w:rsidRDefault="003A5527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МЭ,</w:t>
            </w:r>
          </w:p>
          <w:p w:rsidR="009723BF" w:rsidRPr="00A5012F" w:rsidRDefault="009723BF" w:rsidP="00A5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«Кыргызалтын»</w:t>
            </w:r>
            <w:r w:rsidR="003A5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(по согласованию)</w:t>
            </w:r>
          </w:p>
        </w:tc>
      </w:tr>
    </w:tbl>
    <w:p w:rsidR="0059788B" w:rsidRPr="00A5012F" w:rsidRDefault="0059788B" w:rsidP="00A5012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788B" w:rsidRPr="00A5012F" w:rsidSect="00B557B8">
      <w:footerReference w:type="default" r:id="rId8"/>
      <w:pgSz w:w="15840" w:h="12240" w:orient="landscape"/>
      <w:pgMar w:top="1134" w:right="67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B7" w:rsidRDefault="006A43B7" w:rsidP="00342DEF">
      <w:r>
        <w:separator/>
      </w:r>
    </w:p>
  </w:endnote>
  <w:endnote w:type="continuationSeparator" w:id="1">
    <w:p w:rsidR="006A43B7" w:rsidRDefault="006A43B7" w:rsidP="0034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6C" w:rsidRPr="00FD5CE4" w:rsidRDefault="003F566C" w:rsidP="00FD5CE4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B7" w:rsidRDefault="006A43B7" w:rsidP="00342DEF">
      <w:r>
        <w:separator/>
      </w:r>
    </w:p>
  </w:footnote>
  <w:footnote w:type="continuationSeparator" w:id="1">
    <w:p w:rsidR="006A43B7" w:rsidRDefault="006A43B7" w:rsidP="00342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B23A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74081"/>
    <w:multiLevelType w:val="hybridMultilevel"/>
    <w:tmpl w:val="127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5EB"/>
    <w:multiLevelType w:val="multilevel"/>
    <w:tmpl w:val="73946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D831335"/>
    <w:multiLevelType w:val="hybridMultilevel"/>
    <w:tmpl w:val="BC548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1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827D03"/>
    <w:multiLevelType w:val="multilevel"/>
    <w:tmpl w:val="56F42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106334"/>
    <w:multiLevelType w:val="hybridMultilevel"/>
    <w:tmpl w:val="FB08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113D6"/>
    <w:multiLevelType w:val="hybridMultilevel"/>
    <w:tmpl w:val="65EE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7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5826D8"/>
    <w:multiLevelType w:val="hybridMultilevel"/>
    <w:tmpl w:val="F124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94D"/>
    <w:multiLevelType w:val="hybridMultilevel"/>
    <w:tmpl w:val="CC82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7A7915"/>
    <w:multiLevelType w:val="multilevel"/>
    <w:tmpl w:val="BDE80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3C53FA1"/>
    <w:multiLevelType w:val="hybridMultilevel"/>
    <w:tmpl w:val="A30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3B5D"/>
    <w:multiLevelType w:val="multilevel"/>
    <w:tmpl w:val="56F42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82B0F36"/>
    <w:multiLevelType w:val="hybridMultilevel"/>
    <w:tmpl w:val="98AA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C93"/>
    <w:multiLevelType w:val="hybridMultilevel"/>
    <w:tmpl w:val="4DCE39E2"/>
    <w:lvl w:ilvl="0" w:tplc="D9B6A36E">
      <w:start w:val="20"/>
      <w:numFmt w:val="bullet"/>
      <w:lvlText w:val="-"/>
      <w:lvlJc w:val="left"/>
      <w:pPr>
        <w:ind w:left="520" w:hanging="4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3BE80419"/>
    <w:multiLevelType w:val="hybridMultilevel"/>
    <w:tmpl w:val="DEBE99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05183"/>
    <w:multiLevelType w:val="hybridMultilevel"/>
    <w:tmpl w:val="3828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1876"/>
    <w:multiLevelType w:val="hybridMultilevel"/>
    <w:tmpl w:val="5D9EE36E"/>
    <w:lvl w:ilvl="0" w:tplc="EFD68388">
      <w:start w:val="1"/>
      <w:numFmt w:val="decimal"/>
      <w:lvlText w:val="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A51B8"/>
    <w:multiLevelType w:val="hybridMultilevel"/>
    <w:tmpl w:val="928213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737A68"/>
    <w:multiLevelType w:val="hybridMultilevel"/>
    <w:tmpl w:val="329A9EC4"/>
    <w:lvl w:ilvl="0" w:tplc="FCEC7A0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770E40"/>
    <w:multiLevelType w:val="hybridMultilevel"/>
    <w:tmpl w:val="9E2A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62405"/>
    <w:multiLevelType w:val="hybridMultilevel"/>
    <w:tmpl w:val="1502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56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08476E"/>
    <w:multiLevelType w:val="hybridMultilevel"/>
    <w:tmpl w:val="16B0E1FC"/>
    <w:lvl w:ilvl="0" w:tplc="A290FE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B4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0F5A2E"/>
    <w:multiLevelType w:val="hybridMultilevel"/>
    <w:tmpl w:val="E05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11B33"/>
    <w:multiLevelType w:val="hybridMultilevel"/>
    <w:tmpl w:val="762C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7F5B95"/>
    <w:multiLevelType w:val="hybridMultilevel"/>
    <w:tmpl w:val="4392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52E69"/>
    <w:multiLevelType w:val="hybridMultilevel"/>
    <w:tmpl w:val="54548234"/>
    <w:lvl w:ilvl="0" w:tplc="7BAAB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5F2C"/>
    <w:multiLevelType w:val="hybridMultilevel"/>
    <w:tmpl w:val="A9743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F6B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933185"/>
    <w:multiLevelType w:val="hybridMultilevel"/>
    <w:tmpl w:val="E0DCD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7458E"/>
    <w:multiLevelType w:val="hybridMultilevel"/>
    <w:tmpl w:val="0DC222DE"/>
    <w:lvl w:ilvl="0" w:tplc="6086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B6223"/>
    <w:multiLevelType w:val="multilevel"/>
    <w:tmpl w:val="40E289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F010B64"/>
    <w:multiLevelType w:val="hybridMultilevel"/>
    <w:tmpl w:val="7BB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17305"/>
    <w:multiLevelType w:val="hybridMultilevel"/>
    <w:tmpl w:val="ADBA2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3"/>
  </w:num>
  <w:num w:numId="4">
    <w:abstractNumId w:val="2"/>
  </w:num>
  <w:num w:numId="5">
    <w:abstractNumId w:val="34"/>
  </w:num>
  <w:num w:numId="6">
    <w:abstractNumId w:val="20"/>
  </w:num>
  <w:num w:numId="7">
    <w:abstractNumId w:val="17"/>
  </w:num>
  <w:num w:numId="8">
    <w:abstractNumId w:val="5"/>
  </w:num>
  <w:num w:numId="9">
    <w:abstractNumId w:val="23"/>
  </w:num>
  <w:num w:numId="10">
    <w:abstractNumId w:val="11"/>
  </w:num>
  <w:num w:numId="11">
    <w:abstractNumId w:val="22"/>
  </w:num>
  <w:num w:numId="12">
    <w:abstractNumId w:val="3"/>
  </w:num>
  <w:num w:numId="13">
    <w:abstractNumId w:val="15"/>
  </w:num>
  <w:num w:numId="14">
    <w:abstractNumId w:val="14"/>
  </w:num>
  <w:num w:numId="15">
    <w:abstractNumId w:val="26"/>
  </w:num>
  <w:num w:numId="16">
    <w:abstractNumId w:val="16"/>
  </w:num>
  <w:num w:numId="17">
    <w:abstractNumId w:val="30"/>
  </w:num>
  <w:num w:numId="18">
    <w:abstractNumId w:val="32"/>
  </w:num>
  <w:num w:numId="19">
    <w:abstractNumId w:val="12"/>
  </w:num>
  <w:num w:numId="20">
    <w:abstractNumId w:val="10"/>
  </w:num>
  <w:num w:numId="21">
    <w:abstractNumId w:val="36"/>
  </w:num>
  <w:num w:numId="22">
    <w:abstractNumId w:val="27"/>
  </w:num>
  <w:num w:numId="23">
    <w:abstractNumId w:val="21"/>
  </w:num>
  <w:num w:numId="24">
    <w:abstractNumId w:val="29"/>
  </w:num>
  <w:num w:numId="25">
    <w:abstractNumId w:val="19"/>
  </w:num>
  <w:num w:numId="26">
    <w:abstractNumId w:val="18"/>
  </w:num>
  <w:num w:numId="27">
    <w:abstractNumId w:val="4"/>
  </w:num>
  <w:num w:numId="28">
    <w:abstractNumId w:val="31"/>
  </w:num>
  <w:num w:numId="29">
    <w:abstractNumId w:val="25"/>
  </w:num>
  <w:num w:numId="30">
    <w:abstractNumId w:val="0"/>
  </w:num>
  <w:num w:numId="31">
    <w:abstractNumId w:val="6"/>
  </w:num>
  <w:num w:numId="32">
    <w:abstractNumId w:val="24"/>
  </w:num>
  <w:num w:numId="33">
    <w:abstractNumId w:val="8"/>
  </w:num>
  <w:num w:numId="34">
    <w:abstractNumId w:val="35"/>
  </w:num>
  <w:num w:numId="35">
    <w:abstractNumId w:val="7"/>
  </w:num>
  <w:num w:numId="36">
    <w:abstractNumId w:val="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13DF"/>
    <w:rsid w:val="000067F0"/>
    <w:rsid w:val="0000766C"/>
    <w:rsid w:val="00011B68"/>
    <w:rsid w:val="00012BE6"/>
    <w:rsid w:val="00022E9B"/>
    <w:rsid w:val="00023C8A"/>
    <w:rsid w:val="00025F1C"/>
    <w:rsid w:val="000309F4"/>
    <w:rsid w:val="00031B72"/>
    <w:rsid w:val="00032D4A"/>
    <w:rsid w:val="00042EB4"/>
    <w:rsid w:val="00066B8C"/>
    <w:rsid w:val="000676A3"/>
    <w:rsid w:val="00070C99"/>
    <w:rsid w:val="00074779"/>
    <w:rsid w:val="00075B72"/>
    <w:rsid w:val="00076D1C"/>
    <w:rsid w:val="000808C4"/>
    <w:rsid w:val="000A6AB2"/>
    <w:rsid w:val="000B7E73"/>
    <w:rsid w:val="000C0E3A"/>
    <w:rsid w:val="000C1FC5"/>
    <w:rsid w:val="000D5783"/>
    <w:rsid w:val="000E0DCB"/>
    <w:rsid w:val="00100CE7"/>
    <w:rsid w:val="00116549"/>
    <w:rsid w:val="00121DEA"/>
    <w:rsid w:val="00122BDF"/>
    <w:rsid w:val="00125CD6"/>
    <w:rsid w:val="00135F06"/>
    <w:rsid w:val="00153160"/>
    <w:rsid w:val="001634FC"/>
    <w:rsid w:val="001670B3"/>
    <w:rsid w:val="00174AC6"/>
    <w:rsid w:val="001942AA"/>
    <w:rsid w:val="001A531C"/>
    <w:rsid w:val="001B2E68"/>
    <w:rsid w:val="001B6529"/>
    <w:rsid w:val="001C06A6"/>
    <w:rsid w:val="001C186D"/>
    <w:rsid w:val="001C73EC"/>
    <w:rsid w:val="001E2573"/>
    <w:rsid w:val="001F0A8B"/>
    <w:rsid w:val="001F189A"/>
    <w:rsid w:val="00201586"/>
    <w:rsid w:val="002152BC"/>
    <w:rsid w:val="00226096"/>
    <w:rsid w:val="00226960"/>
    <w:rsid w:val="002301C1"/>
    <w:rsid w:val="00231001"/>
    <w:rsid w:val="00243358"/>
    <w:rsid w:val="00253A22"/>
    <w:rsid w:val="00262555"/>
    <w:rsid w:val="002632AF"/>
    <w:rsid w:val="002742EA"/>
    <w:rsid w:val="002801F8"/>
    <w:rsid w:val="00287CAC"/>
    <w:rsid w:val="0029082A"/>
    <w:rsid w:val="002A0BA9"/>
    <w:rsid w:val="002B7C7A"/>
    <w:rsid w:val="002C3A78"/>
    <w:rsid w:val="002C6732"/>
    <w:rsid w:val="002D2B7D"/>
    <w:rsid w:val="002E5216"/>
    <w:rsid w:val="002F2C1A"/>
    <w:rsid w:val="002F3203"/>
    <w:rsid w:val="002F7577"/>
    <w:rsid w:val="003005A3"/>
    <w:rsid w:val="00303F60"/>
    <w:rsid w:val="003107AA"/>
    <w:rsid w:val="003139EF"/>
    <w:rsid w:val="003211B9"/>
    <w:rsid w:val="00324E60"/>
    <w:rsid w:val="003260FE"/>
    <w:rsid w:val="00326226"/>
    <w:rsid w:val="003336D9"/>
    <w:rsid w:val="00336062"/>
    <w:rsid w:val="00342DEF"/>
    <w:rsid w:val="00343377"/>
    <w:rsid w:val="0035638D"/>
    <w:rsid w:val="00366064"/>
    <w:rsid w:val="00367322"/>
    <w:rsid w:val="0037068C"/>
    <w:rsid w:val="0037635C"/>
    <w:rsid w:val="0038066A"/>
    <w:rsid w:val="00393969"/>
    <w:rsid w:val="00394089"/>
    <w:rsid w:val="003A12E8"/>
    <w:rsid w:val="003A1D3B"/>
    <w:rsid w:val="003A4F0D"/>
    <w:rsid w:val="003A5527"/>
    <w:rsid w:val="003D6386"/>
    <w:rsid w:val="003E397D"/>
    <w:rsid w:val="003F02A1"/>
    <w:rsid w:val="003F566C"/>
    <w:rsid w:val="0040653C"/>
    <w:rsid w:val="00410B1C"/>
    <w:rsid w:val="00413305"/>
    <w:rsid w:val="004159FB"/>
    <w:rsid w:val="0042332A"/>
    <w:rsid w:val="004263D9"/>
    <w:rsid w:val="00433EBD"/>
    <w:rsid w:val="0043507C"/>
    <w:rsid w:val="00436F7A"/>
    <w:rsid w:val="00442069"/>
    <w:rsid w:val="00460A56"/>
    <w:rsid w:val="00461416"/>
    <w:rsid w:val="004640B1"/>
    <w:rsid w:val="00464407"/>
    <w:rsid w:val="00467E8E"/>
    <w:rsid w:val="00477176"/>
    <w:rsid w:val="00481C55"/>
    <w:rsid w:val="004A7146"/>
    <w:rsid w:val="004B1958"/>
    <w:rsid w:val="004C27B5"/>
    <w:rsid w:val="004D056B"/>
    <w:rsid w:val="004D44FD"/>
    <w:rsid w:val="004D5584"/>
    <w:rsid w:val="004E5C48"/>
    <w:rsid w:val="004F1241"/>
    <w:rsid w:val="004F1A78"/>
    <w:rsid w:val="00505205"/>
    <w:rsid w:val="00505265"/>
    <w:rsid w:val="00506072"/>
    <w:rsid w:val="00507055"/>
    <w:rsid w:val="00507B92"/>
    <w:rsid w:val="005107EE"/>
    <w:rsid w:val="00515F20"/>
    <w:rsid w:val="0052139D"/>
    <w:rsid w:val="00521A70"/>
    <w:rsid w:val="005234A9"/>
    <w:rsid w:val="00526664"/>
    <w:rsid w:val="00530A14"/>
    <w:rsid w:val="00530ED7"/>
    <w:rsid w:val="00545F18"/>
    <w:rsid w:val="005817C0"/>
    <w:rsid w:val="0059788B"/>
    <w:rsid w:val="005A1012"/>
    <w:rsid w:val="005B35A9"/>
    <w:rsid w:val="005B37A7"/>
    <w:rsid w:val="005B4229"/>
    <w:rsid w:val="005B704E"/>
    <w:rsid w:val="005C08E8"/>
    <w:rsid w:val="005D0E5F"/>
    <w:rsid w:val="005D30BC"/>
    <w:rsid w:val="005D5253"/>
    <w:rsid w:val="006113DF"/>
    <w:rsid w:val="006115CF"/>
    <w:rsid w:val="00616942"/>
    <w:rsid w:val="0065704B"/>
    <w:rsid w:val="006578C1"/>
    <w:rsid w:val="00667CA4"/>
    <w:rsid w:val="00677E84"/>
    <w:rsid w:val="00683625"/>
    <w:rsid w:val="00695594"/>
    <w:rsid w:val="006A43B7"/>
    <w:rsid w:val="006A4425"/>
    <w:rsid w:val="006A4DF4"/>
    <w:rsid w:val="006B4B7C"/>
    <w:rsid w:val="006D1A50"/>
    <w:rsid w:val="006D22C0"/>
    <w:rsid w:val="006D72F7"/>
    <w:rsid w:val="006E7759"/>
    <w:rsid w:val="006F2E28"/>
    <w:rsid w:val="006F7730"/>
    <w:rsid w:val="00704DFB"/>
    <w:rsid w:val="00710391"/>
    <w:rsid w:val="007129C8"/>
    <w:rsid w:val="00712E39"/>
    <w:rsid w:val="007146F3"/>
    <w:rsid w:val="007178C8"/>
    <w:rsid w:val="00721489"/>
    <w:rsid w:val="00723003"/>
    <w:rsid w:val="00724C4F"/>
    <w:rsid w:val="00725666"/>
    <w:rsid w:val="00761BEE"/>
    <w:rsid w:val="007634E2"/>
    <w:rsid w:val="0076658E"/>
    <w:rsid w:val="007718D1"/>
    <w:rsid w:val="0077364E"/>
    <w:rsid w:val="00777550"/>
    <w:rsid w:val="00780ECD"/>
    <w:rsid w:val="007A2FFF"/>
    <w:rsid w:val="007A49BA"/>
    <w:rsid w:val="007B7BB1"/>
    <w:rsid w:val="007C03AE"/>
    <w:rsid w:val="007D45AC"/>
    <w:rsid w:val="007D7C14"/>
    <w:rsid w:val="007E564C"/>
    <w:rsid w:val="007F1DCE"/>
    <w:rsid w:val="007F3A5A"/>
    <w:rsid w:val="007F3DA6"/>
    <w:rsid w:val="007F7631"/>
    <w:rsid w:val="008011B5"/>
    <w:rsid w:val="00805A5D"/>
    <w:rsid w:val="00820E82"/>
    <w:rsid w:val="0082115C"/>
    <w:rsid w:val="0082587E"/>
    <w:rsid w:val="008358FB"/>
    <w:rsid w:val="008377DA"/>
    <w:rsid w:val="00840192"/>
    <w:rsid w:val="0084560F"/>
    <w:rsid w:val="008502B2"/>
    <w:rsid w:val="00860DB9"/>
    <w:rsid w:val="00882283"/>
    <w:rsid w:val="00882F03"/>
    <w:rsid w:val="00897828"/>
    <w:rsid w:val="008A01C1"/>
    <w:rsid w:val="008A7298"/>
    <w:rsid w:val="008B3005"/>
    <w:rsid w:val="008C4D23"/>
    <w:rsid w:val="008C6D1D"/>
    <w:rsid w:val="008D5ADD"/>
    <w:rsid w:val="008D6743"/>
    <w:rsid w:val="008E750F"/>
    <w:rsid w:val="008F0CAE"/>
    <w:rsid w:val="008F1443"/>
    <w:rsid w:val="00900727"/>
    <w:rsid w:val="009035AC"/>
    <w:rsid w:val="009055BC"/>
    <w:rsid w:val="00910F80"/>
    <w:rsid w:val="009212E7"/>
    <w:rsid w:val="00921DAB"/>
    <w:rsid w:val="009226B8"/>
    <w:rsid w:val="009230E9"/>
    <w:rsid w:val="009259FC"/>
    <w:rsid w:val="00926931"/>
    <w:rsid w:val="00927F36"/>
    <w:rsid w:val="009312CF"/>
    <w:rsid w:val="0093403A"/>
    <w:rsid w:val="00954A90"/>
    <w:rsid w:val="00971F21"/>
    <w:rsid w:val="009723BF"/>
    <w:rsid w:val="00980848"/>
    <w:rsid w:val="00995F7F"/>
    <w:rsid w:val="009A5E81"/>
    <w:rsid w:val="009D3476"/>
    <w:rsid w:val="009D4686"/>
    <w:rsid w:val="009E1D8A"/>
    <w:rsid w:val="009E2434"/>
    <w:rsid w:val="00A02492"/>
    <w:rsid w:val="00A16932"/>
    <w:rsid w:val="00A16FE2"/>
    <w:rsid w:val="00A21872"/>
    <w:rsid w:val="00A21E73"/>
    <w:rsid w:val="00A23484"/>
    <w:rsid w:val="00A23B04"/>
    <w:rsid w:val="00A27A21"/>
    <w:rsid w:val="00A44095"/>
    <w:rsid w:val="00A5012F"/>
    <w:rsid w:val="00A5405F"/>
    <w:rsid w:val="00A70B70"/>
    <w:rsid w:val="00A70E28"/>
    <w:rsid w:val="00A86BF6"/>
    <w:rsid w:val="00A877AA"/>
    <w:rsid w:val="00AA12E1"/>
    <w:rsid w:val="00AA29AE"/>
    <w:rsid w:val="00AB7B29"/>
    <w:rsid w:val="00AC6E13"/>
    <w:rsid w:val="00AD2845"/>
    <w:rsid w:val="00AD41B8"/>
    <w:rsid w:val="00AF1082"/>
    <w:rsid w:val="00AF1756"/>
    <w:rsid w:val="00AF3427"/>
    <w:rsid w:val="00B10F92"/>
    <w:rsid w:val="00B21684"/>
    <w:rsid w:val="00B25CCA"/>
    <w:rsid w:val="00B27525"/>
    <w:rsid w:val="00B27F39"/>
    <w:rsid w:val="00B31796"/>
    <w:rsid w:val="00B37294"/>
    <w:rsid w:val="00B37A3F"/>
    <w:rsid w:val="00B557B8"/>
    <w:rsid w:val="00B61F62"/>
    <w:rsid w:val="00B6713E"/>
    <w:rsid w:val="00B704A5"/>
    <w:rsid w:val="00B806C4"/>
    <w:rsid w:val="00B8103D"/>
    <w:rsid w:val="00B87739"/>
    <w:rsid w:val="00BC1EBD"/>
    <w:rsid w:val="00BE034F"/>
    <w:rsid w:val="00BE1EEC"/>
    <w:rsid w:val="00C5372E"/>
    <w:rsid w:val="00C61EE7"/>
    <w:rsid w:val="00C67A1F"/>
    <w:rsid w:val="00C74104"/>
    <w:rsid w:val="00C76BBA"/>
    <w:rsid w:val="00C838AB"/>
    <w:rsid w:val="00C8692B"/>
    <w:rsid w:val="00C92BDE"/>
    <w:rsid w:val="00C97B40"/>
    <w:rsid w:val="00CA5885"/>
    <w:rsid w:val="00CA7D58"/>
    <w:rsid w:val="00CB0C27"/>
    <w:rsid w:val="00CB66B6"/>
    <w:rsid w:val="00CC51AD"/>
    <w:rsid w:val="00CD21A9"/>
    <w:rsid w:val="00D00E42"/>
    <w:rsid w:val="00D021E9"/>
    <w:rsid w:val="00D10765"/>
    <w:rsid w:val="00D336A7"/>
    <w:rsid w:val="00D45941"/>
    <w:rsid w:val="00D5078C"/>
    <w:rsid w:val="00D64C1C"/>
    <w:rsid w:val="00D7350A"/>
    <w:rsid w:val="00D835D9"/>
    <w:rsid w:val="00D86243"/>
    <w:rsid w:val="00D86C1E"/>
    <w:rsid w:val="00D92124"/>
    <w:rsid w:val="00DA748B"/>
    <w:rsid w:val="00DC52FF"/>
    <w:rsid w:val="00DC5B71"/>
    <w:rsid w:val="00DE1252"/>
    <w:rsid w:val="00DE3197"/>
    <w:rsid w:val="00E03EEC"/>
    <w:rsid w:val="00E17D52"/>
    <w:rsid w:val="00E23684"/>
    <w:rsid w:val="00E2748C"/>
    <w:rsid w:val="00E33EDA"/>
    <w:rsid w:val="00E35695"/>
    <w:rsid w:val="00E75D88"/>
    <w:rsid w:val="00E77014"/>
    <w:rsid w:val="00E778EA"/>
    <w:rsid w:val="00E807AD"/>
    <w:rsid w:val="00E87187"/>
    <w:rsid w:val="00E963E3"/>
    <w:rsid w:val="00E97EE7"/>
    <w:rsid w:val="00EA63A1"/>
    <w:rsid w:val="00EB33C2"/>
    <w:rsid w:val="00EB725A"/>
    <w:rsid w:val="00EC1697"/>
    <w:rsid w:val="00ED68B4"/>
    <w:rsid w:val="00EE3C35"/>
    <w:rsid w:val="00EE61F4"/>
    <w:rsid w:val="00EE7C7F"/>
    <w:rsid w:val="00EF13E6"/>
    <w:rsid w:val="00EF1F57"/>
    <w:rsid w:val="00F04591"/>
    <w:rsid w:val="00F34154"/>
    <w:rsid w:val="00F4120C"/>
    <w:rsid w:val="00F43F38"/>
    <w:rsid w:val="00F44897"/>
    <w:rsid w:val="00F54265"/>
    <w:rsid w:val="00F61A5A"/>
    <w:rsid w:val="00F646B0"/>
    <w:rsid w:val="00F72B63"/>
    <w:rsid w:val="00F733BE"/>
    <w:rsid w:val="00F805C2"/>
    <w:rsid w:val="00F83A9D"/>
    <w:rsid w:val="00F90A9A"/>
    <w:rsid w:val="00F93D4A"/>
    <w:rsid w:val="00F97934"/>
    <w:rsid w:val="00FA4ADD"/>
    <w:rsid w:val="00FB2BA3"/>
    <w:rsid w:val="00FC0632"/>
    <w:rsid w:val="00FC5317"/>
    <w:rsid w:val="00FC7B91"/>
    <w:rsid w:val="00FD43B3"/>
    <w:rsid w:val="00FD4721"/>
    <w:rsid w:val="00FD5CE4"/>
    <w:rsid w:val="00FE11CB"/>
    <w:rsid w:val="00FE17C4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3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13DF"/>
    <w:pPr>
      <w:ind w:left="720"/>
      <w:contextualSpacing/>
    </w:pPr>
  </w:style>
  <w:style w:type="paragraph" w:styleId="a6">
    <w:name w:val="footnote text"/>
    <w:aliases w:val="Fußnote,Geneva 9,Font: Geneva 9,Boston 10,f,ft,Footnote Text Char Char Char Char Char Char Char Char Char Char,single space,fn,Footnote text,FOOTNOTES,ADB,footnote text Char,fn Char,ADB Char,single space Char Char,pod carou"/>
    <w:basedOn w:val="a0"/>
    <w:link w:val="a7"/>
    <w:unhideWhenUsed/>
    <w:rsid w:val="00342DEF"/>
  </w:style>
  <w:style w:type="character" w:customStyle="1" w:styleId="a7">
    <w:name w:val="Текст сноски Знак"/>
    <w:aliases w:val="Fußnote Знак,Geneva 9 Знак,Font: Geneva 9 Знак,Boston 10 Знак,f Знак,ft Знак,Footnote Text Char Char Char Char Char Char Char Char Char Char Знак,single space Знак,fn Знак,Footnote text Знак,FOOTNOTES Знак,ADB Знак,fn Char Знак"/>
    <w:basedOn w:val="a1"/>
    <w:link w:val="a6"/>
    <w:rsid w:val="00342DEF"/>
  </w:style>
  <w:style w:type="character" w:styleId="a8">
    <w:name w:val="footnote reference"/>
    <w:aliases w:val="Знак сноски-FN,16 Point,Superscript 6 Point,ftref,Footnote Reference Number,Footnote Reference_LVL6,Footnote Reference_LVL61,Footnote Reference_LVL62,Footnote Reference_LVL63,Footnote Reference_LVL64,Char Char Char Char Car Char,Ref"/>
    <w:basedOn w:val="a1"/>
    <w:unhideWhenUsed/>
    <w:rsid w:val="00342DEF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B8103D"/>
  </w:style>
  <w:style w:type="table" w:styleId="a9">
    <w:name w:val="Table Grid"/>
    <w:basedOn w:val="a2"/>
    <w:uiPriority w:val="59"/>
    <w:rsid w:val="00B8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unhideWhenUsed/>
    <w:rsid w:val="002260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1">
    <w:name w:val="toc 1"/>
    <w:basedOn w:val="a0"/>
    <w:next w:val="a0"/>
    <w:autoRedefine/>
    <w:uiPriority w:val="39"/>
    <w:unhideWhenUsed/>
    <w:rsid w:val="001C73EC"/>
    <w:pPr>
      <w:spacing w:before="360"/>
    </w:pPr>
    <w:rPr>
      <w:rFonts w:asciiTheme="majorHAnsi" w:hAnsiTheme="majorHAnsi"/>
      <w:b/>
      <w:caps/>
    </w:rPr>
  </w:style>
  <w:style w:type="paragraph" w:styleId="2">
    <w:name w:val="toc 2"/>
    <w:basedOn w:val="a0"/>
    <w:next w:val="a0"/>
    <w:autoRedefine/>
    <w:uiPriority w:val="39"/>
    <w:unhideWhenUsed/>
    <w:rsid w:val="001C73EC"/>
    <w:pPr>
      <w:spacing w:before="240"/>
    </w:pPr>
    <w:rPr>
      <w:b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C73EC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C73EC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1C73EC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73EC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1C73EC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C73EC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C73EC"/>
    <w:pPr>
      <w:ind w:left="1680"/>
    </w:pPr>
    <w:rPr>
      <w:sz w:val="20"/>
      <w:szCs w:val="20"/>
    </w:rPr>
  </w:style>
  <w:style w:type="paragraph" w:styleId="a">
    <w:name w:val="List Bullet"/>
    <w:basedOn w:val="a0"/>
    <w:uiPriority w:val="99"/>
    <w:unhideWhenUsed/>
    <w:rsid w:val="00526664"/>
    <w:pPr>
      <w:numPr>
        <w:numId w:val="30"/>
      </w:numPr>
      <w:contextualSpacing/>
    </w:pPr>
  </w:style>
  <w:style w:type="paragraph" w:styleId="ab">
    <w:name w:val="No Spacing"/>
    <w:uiPriority w:val="1"/>
    <w:qFormat/>
    <w:rsid w:val="003139EF"/>
  </w:style>
  <w:style w:type="paragraph" w:styleId="ac">
    <w:name w:val="Balloon Text"/>
    <w:basedOn w:val="a0"/>
    <w:link w:val="ad"/>
    <w:uiPriority w:val="99"/>
    <w:semiHidden/>
    <w:unhideWhenUsed/>
    <w:rsid w:val="00F72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72B63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835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358FB"/>
  </w:style>
  <w:style w:type="paragraph" w:styleId="af0">
    <w:name w:val="footer"/>
    <w:basedOn w:val="a0"/>
    <w:link w:val="af1"/>
    <w:uiPriority w:val="99"/>
    <w:unhideWhenUsed/>
    <w:rsid w:val="00835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358FB"/>
  </w:style>
  <w:style w:type="character" w:styleId="af2">
    <w:name w:val="Strong"/>
    <w:basedOn w:val="a1"/>
    <w:uiPriority w:val="22"/>
    <w:qFormat/>
    <w:rsid w:val="0040653C"/>
    <w:rPr>
      <w:b/>
      <w:bCs/>
    </w:rPr>
  </w:style>
  <w:style w:type="character" w:customStyle="1" w:styleId="apple-converted-space">
    <w:name w:val="apple-converted-space"/>
    <w:basedOn w:val="a1"/>
    <w:rsid w:val="00A7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B792D-20E0-4EF1-8934-8D77AE3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Kumar Bekbolotov</dc:creator>
  <cp:lastModifiedBy>1</cp:lastModifiedBy>
  <cp:revision>44</cp:revision>
  <cp:lastPrinted>2016-06-24T08:40:00Z</cp:lastPrinted>
  <dcterms:created xsi:type="dcterms:W3CDTF">2016-02-02T14:54:00Z</dcterms:created>
  <dcterms:modified xsi:type="dcterms:W3CDTF">2016-06-24T10:09:00Z</dcterms:modified>
</cp:coreProperties>
</file>