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5A" w:rsidRDefault="00836B5A" w:rsidP="00836B5A">
      <w:pPr>
        <w:jc w:val="center"/>
        <w:rPr>
          <w:rFonts w:ascii="PT Sans" w:hAnsi="PT Sans"/>
          <w:b/>
          <w:sz w:val="32"/>
          <w:szCs w:val="32"/>
          <w:lang w:val="ru-RU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FB4B01" wp14:editId="52794F9C">
            <wp:simplePos x="0" y="0"/>
            <wp:positionH relativeFrom="column">
              <wp:posOffset>428625</wp:posOffset>
            </wp:positionH>
            <wp:positionV relativeFrom="paragraph">
              <wp:posOffset>47625</wp:posOffset>
            </wp:positionV>
            <wp:extent cx="1333500" cy="1333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F0033E" wp14:editId="1CB926C2">
            <wp:simplePos x="0" y="0"/>
            <wp:positionH relativeFrom="column">
              <wp:posOffset>3429000</wp:posOffset>
            </wp:positionH>
            <wp:positionV relativeFrom="paragraph">
              <wp:posOffset>190500</wp:posOffset>
            </wp:positionV>
            <wp:extent cx="27146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  <w:b/>
          <w:sz w:val="32"/>
          <w:szCs w:val="32"/>
          <w:lang w:val="ru-RU"/>
        </w:rPr>
        <w:t xml:space="preserve">                                                 </w:t>
      </w:r>
    </w:p>
    <w:p w:rsidR="00836B5A" w:rsidRDefault="00836B5A" w:rsidP="00836B5A">
      <w:pPr>
        <w:jc w:val="center"/>
        <w:rPr>
          <w:rFonts w:ascii="PT Sans" w:hAnsi="PT Sans"/>
          <w:b/>
          <w:sz w:val="32"/>
          <w:szCs w:val="32"/>
          <w:lang w:val="ru-RU"/>
        </w:rPr>
      </w:pPr>
    </w:p>
    <w:p w:rsidR="00836B5A" w:rsidRDefault="00836B5A" w:rsidP="00836B5A">
      <w:pPr>
        <w:jc w:val="center"/>
        <w:rPr>
          <w:rFonts w:ascii="PT Sans" w:hAnsi="PT Sans"/>
          <w:b/>
          <w:sz w:val="32"/>
          <w:szCs w:val="32"/>
          <w:lang w:val="ru-RU"/>
        </w:rPr>
      </w:pPr>
    </w:p>
    <w:p w:rsidR="00836B5A" w:rsidRDefault="00836B5A" w:rsidP="00836B5A">
      <w:pPr>
        <w:jc w:val="center"/>
        <w:rPr>
          <w:rFonts w:ascii="PT Sans" w:hAnsi="PT Sans"/>
          <w:b/>
          <w:sz w:val="32"/>
          <w:szCs w:val="32"/>
          <w:lang w:val="ru-RU"/>
        </w:rPr>
      </w:pPr>
    </w:p>
    <w:p w:rsidR="00836B5A" w:rsidRPr="0002770E" w:rsidRDefault="00836B5A" w:rsidP="00836B5A">
      <w:pPr>
        <w:jc w:val="center"/>
        <w:rPr>
          <w:rFonts w:ascii="PT Sans" w:hAnsi="PT Sans"/>
          <w:b/>
          <w:sz w:val="32"/>
          <w:szCs w:val="32"/>
          <w:lang w:val="ru-RU"/>
        </w:rPr>
      </w:pPr>
      <w:r w:rsidRPr="0002770E">
        <w:rPr>
          <w:rFonts w:ascii="PT Sans" w:hAnsi="PT Sans"/>
          <w:b/>
          <w:sz w:val="32"/>
          <w:szCs w:val="32"/>
          <w:lang w:val="ru-RU"/>
        </w:rPr>
        <w:t>Приглашение</w:t>
      </w:r>
      <w:r>
        <w:rPr>
          <w:rFonts w:ascii="PT Sans" w:hAnsi="PT Sans"/>
          <w:b/>
          <w:sz w:val="32"/>
          <w:szCs w:val="32"/>
          <w:lang w:val="ru-RU"/>
        </w:rPr>
        <w:t xml:space="preserve"> к</w:t>
      </w:r>
      <w:r w:rsidRPr="0002770E">
        <w:rPr>
          <w:rFonts w:ascii="PT Sans" w:hAnsi="PT Sans"/>
          <w:b/>
          <w:sz w:val="32"/>
          <w:szCs w:val="32"/>
          <w:lang w:val="ru-RU"/>
        </w:rPr>
        <w:t xml:space="preserve"> участи</w:t>
      </w:r>
      <w:r>
        <w:rPr>
          <w:rFonts w:ascii="PT Sans" w:hAnsi="PT Sans"/>
          <w:b/>
          <w:sz w:val="32"/>
          <w:szCs w:val="32"/>
          <w:lang w:val="ru-RU"/>
        </w:rPr>
        <w:t>ю</w:t>
      </w:r>
      <w:r w:rsidRPr="0002770E">
        <w:rPr>
          <w:rFonts w:ascii="PT Sans" w:hAnsi="PT Sans"/>
          <w:b/>
          <w:sz w:val="32"/>
          <w:szCs w:val="32"/>
          <w:lang w:val="ru-RU"/>
        </w:rPr>
        <w:t xml:space="preserve"> в те</w:t>
      </w:r>
      <w:r>
        <w:rPr>
          <w:rFonts w:ascii="PT Sans" w:hAnsi="PT Sans"/>
          <w:b/>
          <w:sz w:val="32"/>
          <w:szCs w:val="32"/>
          <w:lang w:val="ru-RU"/>
        </w:rPr>
        <w:t>н</w:t>
      </w:r>
      <w:r w:rsidRPr="0002770E">
        <w:rPr>
          <w:rFonts w:ascii="PT Sans" w:hAnsi="PT Sans"/>
          <w:b/>
          <w:sz w:val="32"/>
          <w:szCs w:val="32"/>
          <w:lang w:val="ru-RU"/>
        </w:rPr>
        <w:t>дере</w:t>
      </w:r>
    </w:p>
    <w:p w:rsidR="00836B5A" w:rsidRPr="0002770E" w:rsidRDefault="00836B5A" w:rsidP="00836B5A">
      <w:pPr>
        <w:rPr>
          <w:rFonts w:ascii="PT Sans" w:hAnsi="PT Sans"/>
          <w:lang w:val="ru-RU"/>
        </w:rPr>
      </w:pPr>
      <w:r w:rsidRPr="0002770E">
        <w:rPr>
          <w:rFonts w:ascii="PT Sans" w:hAnsi="PT Sans"/>
          <w:lang w:val="ru-RU"/>
        </w:rPr>
        <w:t>В рамках проекта «Инициатива по поддержке независимости медиа» (</w:t>
      </w:r>
      <w:r w:rsidRPr="0002770E">
        <w:rPr>
          <w:rFonts w:ascii="PT Sans" w:hAnsi="PT Sans"/>
        </w:rPr>
        <w:t>Media</w:t>
      </w:r>
      <w:r w:rsidRPr="0002770E">
        <w:rPr>
          <w:rFonts w:ascii="PT Sans" w:hAnsi="PT Sans"/>
          <w:lang w:val="ru-RU"/>
        </w:rPr>
        <w:t>-</w:t>
      </w:r>
      <w:r w:rsidRPr="0002770E">
        <w:rPr>
          <w:rFonts w:ascii="PT Sans" w:hAnsi="PT Sans"/>
        </w:rPr>
        <w:t>K</w:t>
      </w:r>
      <w:r w:rsidRPr="0002770E">
        <w:rPr>
          <w:rFonts w:ascii="PT Sans" w:hAnsi="PT Sans"/>
          <w:lang w:val="ru-RU"/>
        </w:rPr>
        <w:t xml:space="preserve">), осуществляемого в партнерстве с Представительством </w:t>
      </w:r>
      <w:proofErr w:type="spellStart"/>
      <w:r w:rsidRPr="005B09CB">
        <w:rPr>
          <w:rFonts w:ascii="PT Sans" w:hAnsi="PT Sans"/>
          <w:lang w:val="ru-RU"/>
        </w:rPr>
        <w:t>Internews</w:t>
      </w:r>
      <w:proofErr w:type="spellEnd"/>
      <w:r w:rsidRPr="005B09CB">
        <w:rPr>
          <w:rFonts w:ascii="PT Sans" w:hAnsi="PT Sans"/>
          <w:lang w:val="ru-RU"/>
        </w:rPr>
        <w:t xml:space="preserve"> </w:t>
      </w:r>
      <w:proofErr w:type="spellStart"/>
      <w:r w:rsidRPr="005B09CB">
        <w:rPr>
          <w:rFonts w:ascii="PT Sans" w:hAnsi="PT Sans"/>
          <w:lang w:val="ru-RU"/>
        </w:rPr>
        <w:t>Network</w:t>
      </w:r>
      <w:proofErr w:type="spellEnd"/>
      <w:r w:rsidRPr="005B09CB">
        <w:rPr>
          <w:rFonts w:ascii="PT Sans" w:hAnsi="PT Sans"/>
          <w:lang w:val="ru-RU"/>
        </w:rPr>
        <w:t xml:space="preserve"> </w:t>
      </w:r>
      <w:proofErr w:type="spellStart"/>
      <w:r w:rsidRPr="005B09CB">
        <w:rPr>
          <w:rFonts w:ascii="PT Sans" w:hAnsi="PT Sans"/>
          <w:lang w:val="ru-RU"/>
        </w:rPr>
        <w:t>in</w:t>
      </w:r>
      <w:proofErr w:type="spellEnd"/>
      <w:r w:rsidRPr="005B09CB">
        <w:rPr>
          <w:rFonts w:ascii="PT Sans" w:hAnsi="PT Sans"/>
          <w:lang w:val="ru-RU"/>
        </w:rPr>
        <w:t xml:space="preserve"> </w:t>
      </w:r>
      <w:proofErr w:type="spellStart"/>
      <w:r w:rsidRPr="005B09CB">
        <w:rPr>
          <w:rFonts w:ascii="PT Sans" w:hAnsi="PT Sans"/>
          <w:lang w:val="ru-RU"/>
        </w:rPr>
        <w:t>Kyrgyzstan</w:t>
      </w:r>
      <w:proofErr w:type="spellEnd"/>
      <w:r w:rsidRPr="0002770E">
        <w:rPr>
          <w:rFonts w:ascii="PT Sans" w:hAnsi="PT Sans"/>
          <w:lang w:val="ru-RU"/>
        </w:rPr>
        <w:t xml:space="preserve">, </w:t>
      </w:r>
      <w:proofErr w:type="spellStart"/>
      <w:r w:rsidRPr="0002770E">
        <w:rPr>
          <w:rFonts w:ascii="PT Sans" w:hAnsi="PT Sans"/>
          <w:lang w:val="ru-RU"/>
        </w:rPr>
        <w:t>ОсОО</w:t>
      </w:r>
      <w:proofErr w:type="spellEnd"/>
      <w:r w:rsidRPr="0002770E">
        <w:rPr>
          <w:rFonts w:ascii="PT Sans" w:hAnsi="PT Sans"/>
          <w:lang w:val="ru-RU"/>
        </w:rPr>
        <w:t xml:space="preserve"> «Информационное агентство «24.</w:t>
      </w:r>
      <w:r w:rsidRPr="0002770E">
        <w:rPr>
          <w:rFonts w:ascii="PT Sans" w:hAnsi="PT Sans"/>
        </w:rPr>
        <w:t>kg</w:t>
      </w:r>
      <w:r w:rsidRPr="0002770E">
        <w:rPr>
          <w:rFonts w:ascii="PT Sans" w:hAnsi="PT Sans"/>
          <w:lang w:val="ru-RU"/>
        </w:rPr>
        <w:t>» объявляет тендер на приобретение следующего оборудования:</w:t>
      </w:r>
    </w:p>
    <w:p w:rsidR="00836B5A" w:rsidRDefault="00836B5A" w:rsidP="00836B5A">
      <w:pPr>
        <w:jc w:val="center"/>
        <w:rPr>
          <w:rFonts w:ascii="PT Sans" w:hAnsi="PT Sans"/>
          <w:b/>
          <w:lang w:val="ru-RU"/>
        </w:rPr>
      </w:pPr>
    </w:p>
    <w:p w:rsidR="00836B5A" w:rsidRPr="0002770E" w:rsidRDefault="00836B5A" w:rsidP="00836B5A">
      <w:pPr>
        <w:jc w:val="center"/>
        <w:rPr>
          <w:rFonts w:ascii="PT Sans" w:hAnsi="PT Sans"/>
          <w:b/>
          <w:i/>
          <w:lang w:val="ru-RU"/>
        </w:rPr>
      </w:pPr>
      <w:r w:rsidRPr="0002770E">
        <w:rPr>
          <w:rFonts w:ascii="PT Sans" w:hAnsi="PT Sans"/>
          <w:b/>
          <w:lang w:val="ru-RU"/>
        </w:rPr>
        <w:t>Лот №1</w:t>
      </w:r>
    </w:p>
    <w:tbl>
      <w:tblPr>
        <w:tblW w:w="9120" w:type="dxa"/>
        <w:tblInd w:w="93" w:type="dxa"/>
        <w:tblLook w:val="00A0" w:firstRow="1" w:lastRow="0" w:firstColumn="1" w:lastColumn="0" w:noHBand="0" w:noVBand="0"/>
      </w:tblPr>
      <w:tblGrid>
        <w:gridCol w:w="960"/>
        <w:gridCol w:w="6800"/>
        <w:gridCol w:w="1360"/>
      </w:tblGrid>
      <w:tr w:rsidR="00836B5A" w:rsidRPr="00EC149C" w:rsidTr="009878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02770E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02770E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>Количество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D7F22" w:rsidRDefault="00836B5A" w:rsidP="000D7F22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FB1FD8">
              <w:rPr>
                <w:rFonts w:ascii="PT Sans" w:hAnsi="PT Sans" w:cs="Calibri"/>
                <w:lang w:val="ru-RU" w:eastAsia="ru-RU"/>
              </w:rPr>
              <w:t>Системный блок</w:t>
            </w:r>
            <w:r w:rsidR="000D7F22" w:rsidRPr="00FB1FD8">
              <w:rPr>
                <w:rFonts w:ascii="PT Sans" w:hAnsi="PT Sans" w:cs="Calibri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lang w:val="ru-RU" w:eastAsia="ru-RU"/>
              </w:rPr>
              <w:t>(</w:t>
            </w:r>
            <w:r w:rsidR="00107F1F" w:rsidRPr="00FB1FD8">
              <w:rPr>
                <w:rFonts w:ascii="PT Sans" w:hAnsi="PT Sans" w:cs="Calibri"/>
                <w:lang w:val="ru-RU" w:eastAsia="ru-RU"/>
              </w:rPr>
              <w:t xml:space="preserve">корпус </w:t>
            </w:r>
            <w:r w:rsidR="00107F1F" w:rsidRPr="00FB1FD8">
              <w:rPr>
                <w:rFonts w:ascii="PT Sans" w:hAnsi="PT Sans" w:cs="Calibri"/>
                <w:lang w:eastAsia="ru-RU"/>
              </w:rPr>
              <w:t>jump</w:t>
            </w:r>
            <w:r w:rsidR="00107F1F" w:rsidRPr="00FB1FD8">
              <w:rPr>
                <w:rFonts w:ascii="PT Sans" w:hAnsi="PT Sans" w:cs="Calibri"/>
                <w:lang w:val="ru-RU" w:eastAsia="ru-RU"/>
              </w:rPr>
              <w:t>,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MB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LGA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>1151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v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2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Asus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B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>360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M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>-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K</w:t>
            </w:r>
            <w:r w:rsidRPr="00FB1FD8">
              <w:rPr>
                <w:rFonts w:ascii="PT Sans" w:hAnsi="PT Sans" w:cs="Calibri"/>
                <w:lang w:val="ru-RU" w:eastAsia="ru-RU"/>
              </w:rPr>
              <w:t>,</w:t>
            </w:r>
            <w:r w:rsidRPr="00FB1FD8">
              <w:rPr>
                <w:rFonts w:ascii="PT Sans" w:hAnsi="PT Sans" w:cs="Calibri"/>
                <w:lang w:eastAsia="ru-RU"/>
              </w:rPr>
              <w:t>I</w:t>
            </w:r>
            <w:r w:rsidRPr="00FB1FD8">
              <w:rPr>
                <w:rFonts w:ascii="PT Sans" w:hAnsi="PT Sans" w:cs="Calibri"/>
                <w:lang w:val="ru-RU" w:eastAsia="ru-RU"/>
              </w:rPr>
              <w:t>3-8100, 8</w:t>
            </w:r>
            <w:proofErr w:type="spellStart"/>
            <w:r w:rsidRPr="00FB1FD8">
              <w:rPr>
                <w:rFonts w:ascii="PT Sans" w:hAnsi="PT Sans" w:cs="Calibri"/>
                <w:lang w:eastAsia="ru-RU"/>
              </w:rPr>
              <w:t>gb</w:t>
            </w:r>
            <w:proofErr w:type="spellEnd"/>
            <w:r w:rsidRPr="00FB1FD8">
              <w:rPr>
                <w:rFonts w:ascii="PT Sans" w:hAnsi="PT Sans" w:cs="Calibri"/>
                <w:lang w:val="ru-RU" w:eastAsia="ru-RU"/>
              </w:rPr>
              <w:t xml:space="preserve"> </w:t>
            </w:r>
            <w:r w:rsidR="00107F1F" w:rsidRPr="00FB1FD8">
              <w:rPr>
                <w:rFonts w:ascii="PT Sans" w:hAnsi="PT Sans" w:cs="Calibri"/>
                <w:lang w:val="ru-RU" w:eastAsia="ru-RU"/>
              </w:rPr>
              <w:t xml:space="preserve">(2400MHz) ZEPPELIN </w:t>
            </w:r>
            <w:proofErr w:type="spellStart"/>
            <w:r w:rsidRPr="00FB1FD8">
              <w:rPr>
                <w:rFonts w:ascii="PT Sans" w:hAnsi="PT Sans" w:cs="Calibri"/>
                <w:lang w:eastAsia="ru-RU"/>
              </w:rPr>
              <w:t>ddr</w:t>
            </w:r>
            <w:proofErr w:type="spellEnd"/>
            <w:r w:rsidRPr="00FB1FD8">
              <w:rPr>
                <w:rFonts w:ascii="PT Sans" w:hAnsi="PT Sans" w:cs="Calibri"/>
                <w:lang w:val="ru-RU" w:eastAsia="ru-RU"/>
              </w:rPr>
              <w:t>4,</w:t>
            </w:r>
            <w:r w:rsidR="00107F1F" w:rsidRPr="00FB1FD8">
              <w:rPr>
                <w:lang w:val="ru-RU"/>
              </w:rPr>
              <w:t xml:space="preserve"> </w:t>
            </w:r>
            <w:proofErr w:type="spellStart"/>
            <w:r w:rsidR="00107F1F" w:rsidRPr="00FB1FD8">
              <w:rPr>
                <w:rFonts w:ascii="PT Sans" w:hAnsi="PT Sans" w:cs="Calibri"/>
                <w:lang w:val="ru-RU" w:eastAsia="ru-RU"/>
              </w:rPr>
              <w:t>Kingston</w:t>
            </w:r>
            <w:proofErr w:type="spellEnd"/>
            <w:r w:rsidR="00107F1F" w:rsidRPr="00FB1FD8">
              <w:rPr>
                <w:rFonts w:ascii="PT Sans" w:hAnsi="PT Sans" w:cs="Calibri"/>
                <w:lang w:val="ru-RU" w:eastAsia="ru-RU"/>
              </w:rPr>
              <w:t xml:space="preserve"> SSD 120GB UV500 </w:t>
            </w:r>
            <w:r w:rsidRPr="00FB1FD8">
              <w:rPr>
                <w:rFonts w:ascii="PT Sans" w:hAnsi="PT Sans" w:cs="Calibri"/>
                <w:lang w:val="ru-RU" w:eastAsia="ru-RU"/>
              </w:rPr>
              <w:t>,</w:t>
            </w:r>
            <w:r w:rsidR="00107F1F" w:rsidRPr="00FB1FD8">
              <w:rPr>
                <w:lang w:val="ru-RU"/>
              </w:rPr>
              <w:t xml:space="preserve"> </w:t>
            </w:r>
            <w:proofErr w:type="spellStart"/>
            <w:r w:rsidR="00107F1F" w:rsidRPr="00FB1FD8">
              <w:rPr>
                <w:rFonts w:ascii="PT Sans" w:hAnsi="PT Sans" w:cs="Calibri"/>
                <w:lang w:val="ru-RU" w:eastAsia="ru-RU"/>
              </w:rPr>
              <w:t>Toshiba</w:t>
            </w:r>
            <w:proofErr w:type="spellEnd"/>
            <w:r w:rsidR="00107F1F" w:rsidRPr="00FB1FD8">
              <w:rPr>
                <w:rFonts w:ascii="PT Sans" w:hAnsi="PT Sans" w:cs="Calibri"/>
                <w:lang w:val="ru-RU" w:eastAsia="ru-RU"/>
              </w:rPr>
              <w:t xml:space="preserve"> 1TB 7200rpm 64MB P300</w:t>
            </w:r>
            <w:r w:rsidRPr="00FB1FD8">
              <w:rPr>
                <w:rFonts w:ascii="PT Sans" w:hAnsi="PT Sans" w:cs="Calibri"/>
                <w:lang w:val="ru-RU" w:eastAsia="ru-RU"/>
              </w:rPr>
              <w:t xml:space="preserve"> , </w:t>
            </w:r>
            <w:proofErr w:type="spellStart"/>
            <w:r w:rsidRPr="00FB1FD8">
              <w:rPr>
                <w:rFonts w:ascii="PT Sans" w:hAnsi="PT Sans" w:cs="Calibri"/>
                <w:lang w:val="ru-RU" w:eastAsia="ru-RU"/>
              </w:rPr>
              <w:t>бп</w:t>
            </w:r>
            <w:proofErr w:type="spellEnd"/>
            <w:r w:rsidRPr="00FB1FD8">
              <w:rPr>
                <w:rFonts w:ascii="PT Sans" w:hAnsi="PT Sans" w:cs="Calibri"/>
                <w:lang w:val="ru-RU" w:eastAsia="ru-RU"/>
              </w:rPr>
              <w:t xml:space="preserve">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Power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Supply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 </w:t>
            </w:r>
            <w:proofErr w:type="spellStart"/>
            <w:r w:rsidR="00107F1F" w:rsidRPr="00FB1FD8">
              <w:rPr>
                <w:rFonts w:ascii="Tahoma" w:hAnsi="Tahoma" w:cs="Tahoma"/>
                <w:shd w:val="clear" w:color="auto" w:fill="FFFFFF"/>
              </w:rPr>
              <w:t>Aerocool</w:t>
            </w:r>
            <w:proofErr w:type="spellEnd"/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VX</w:t>
            </w:r>
            <w:r w:rsidR="00107F1F" w:rsidRPr="00FB1FD8">
              <w:rPr>
                <w:rFonts w:ascii="Tahoma" w:hAnsi="Tahoma" w:cs="Tahoma"/>
                <w:shd w:val="clear" w:color="auto" w:fill="FFFFFF"/>
                <w:lang w:val="ru-RU"/>
              </w:rPr>
              <w:t xml:space="preserve">-450 </w:t>
            </w:r>
            <w:r w:rsidR="00107F1F" w:rsidRPr="00FB1FD8">
              <w:rPr>
                <w:rFonts w:ascii="Tahoma" w:hAnsi="Tahoma" w:cs="Tahoma"/>
                <w:shd w:val="clear" w:color="auto" w:fill="FFFFFF"/>
              </w:rPr>
              <w:t>PLUS</w:t>
            </w:r>
            <w:r w:rsidRPr="00FB1FD8">
              <w:rPr>
                <w:rFonts w:ascii="PT Sans" w:hAnsi="PT Sans" w:cs="Calibri"/>
                <w:lang w:val="ru-RU"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13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107F1F" w:rsidRDefault="00836B5A" w:rsidP="00107F1F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Монитор</w:t>
            </w:r>
            <w:r w:rsidRPr="00107F1F">
              <w:rPr>
                <w:rFonts w:ascii="PT Sans" w:hAnsi="PT Sans" w:cs="Calibri"/>
                <w:color w:val="000000"/>
                <w:lang w:eastAsia="ru-RU"/>
              </w:rPr>
              <w:t xml:space="preserve"> </w:t>
            </w:r>
            <w:r w:rsidRPr="00EC149C">
              <w:rPr>
                <w:rFonts w:ascii="PT Sans" w:hAnsi="PT Sans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C149C">
              <w:rPr>
                <w:rFonts w:ascii="PT Sans" w:hAnsi="PT Sans" w:cs="Tahoma"/>
                <w:shd w:val="clear" w:color="auto" w:fill="FFFFFF"/>
              </w:rPr>
              <w:t>LCD</w:t>
            </w:r>
            <w:r w:rsidRPr="00107F1F">
              <w:rPr>
                <w:rFonts w:ascii="PT Sans" w:hAnsi="PT Sans" w:cs="Tahoma"/>
                <w:shd w:val="clear" w:color="auto" w:fill="FFFFFF"/>
              </w:rPr>
              <w:t xml:space="preserve"> 21.5</w:t>
            </w:r>
            <w:r w:rsidRPr="00EC149C">
              <w:rPr>
                <w:rFonts w:ascii="PT Sans" w:hAnsi="PT Sans" w:cs="Tahoma"/>
                <w:shd w:val="clear" w:color="auto" w:fill="FFFFFF"/>
              </w:rPr>
              <w:t>, IPS</w:t>
            </w:r>
            <w:r w:rsidR="00107F1F">
              <w:rPr>
                <w:rFonts w:ascii="PT Sans" w:hAnsi="PT Sans" w:cs="Tahoma"/>
                <w:shd w:val="clear" w:color="auto" w:fill="FFFFFF"/>
              </w:rPr>
              <w:t xml:space="preserve"> </w:t>
            </w:r>
            <w:r w:rsidR="00107F1F" w:rsidRPr="00107F1F">
              <w:rPr>
                <w:rFonts w:ascii="PT Sans" w:hAnsi="PT Sans" w:cs="Tahoma"/>
                <w:shd w:val="clear" w:color="auto" w:fill="FFFFFF"/>
              </w:rPr>
              <w:t xml:space="preserve"> AOC i2269VW,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10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Клавиатура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+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мышь</w:t>
            </w:r>
            <w:proofErr w:type="spellEnd"/>
            <w:r w:rsidR="00107F1F">
              <w:rPr>
                <w:rFonts w:ascii="PT Sans" w:hAnsi="PT Sans" w:cs="Calibri"/>
                <w:color w:val="000000"/>
                <w:lang w:eastAsia="ru-RU"/>
              </w:rPr>
              <w:t xml:space="preserve"> </w:t>
            </w:r>
            <w:r w:rsidR="00107F1F" w:rsidRPr="00107F1F">
              <w:rPr>
                <w:rFonts w:ascii="PT Sans" w:hAnsi="PT Sans" w:cs="Calibri"/>
                <w:color w:val="000000"/>
                <w:lang w:eastAsia="ru-RU"/>
              </w:rPr>
              <w:t>A4TECH KRS-8372U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20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Сетевой МФУ 3в1 (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canon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mf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237)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Фотоаппарат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Nikon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D810 24-120 F4G VR KIT, объектив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Nikon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200-500mm f/5.6E ED VR AF-S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107F1F">
              <w:rPr>
                <w:rFonts w:ascii="PT Sans" w:hAnsi="PT Sans" w:cs="Calibri"/>
                <w:color w:val="000000"/>
                <w:lang w:val="ru-RU" w:eastAsia="ru-RU"/>
              </w:rPr>
              <w:t xml:space="preserve">Жесткий диск </w:t>
            </w:r>
            <w:proofErr w:type="spellStart"/>
            <w:r w:rsidR="00107F1F" w:rsidRPr="00107F1F">
              <w:rPr>
                <w:rFonts w:ascii="PT Sans" w:hAnsi="PT Sans" w:cs="Calibri"/>
                <w:color w:val="000000"/>
                <w:lang w:val="ru-RU" w:eastAsia="ru-RU"/>
              </w:rPr>
              <w:t>Toshiba</w:t>
            </w:r>
            <w:proofErr w:type="spellEnd"/>
            <w:r w:rsidR="00107F1F" w:rsidRPr="00107F1F">
              <w:rPr>
                <w:rFonts w:ascii="PT Sans" w:hAnsi="PT Sans" w:cs="Calibri"/>
                <w:color w:val="000000"/>
                <w:lang w:val="ru-RU" w:eastAsia="ru-RU"/>
              </w:rPr>
              <w:t xml:space="preserve"> 1TB 7200rpm 64MB P300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5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107F1F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107F1F">
              <w:rPr>
                <w:lang w:val="ru-RU"/>
              </w:rPr>
              <w:t xml:space="preserve"> </w:t>
            </w:r>
            <w:proofErr w:type="spellStart"/>
            <w:r w:rsidRPr="00107F1F">
              <w:rPr>
                <w:rFonts w:ascii="PT Sans" w:hAnsi="PT Sans" w:cs="Calibri"/>
                <w:color w:val="000000"/>
                <w:lang w:val="ru-RU" w:eastAsia="ru-RU"/>
              </w:rPr>
              <w:t>Kingston</w:t>
            </w:r>
            <w:proofErr w:type="spellEnd"/>
            <w:r w:rsidRPr="00107F1F">
              <w:rPr>
                <w:rFonts w:ascii="PT Sans" w:hAnsi="PT Sans" w:cs="Calibri"/>
                <w:color w:val="000000"/>
                <w:lang w:val="ru-RU" w:eastAsia="ru-RU"/>
              </w:rPr>
              <w:t xml:space="preserve"> SSD 120GB UV500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3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7707D3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Салазки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Supermicro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MCP-220-00043-0N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Проектор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Acer X118H, HDMI, S-Video, USB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Цветной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сканер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Epson Perfection V19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Переходник USB мама - USB мама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Переходник сетевой на 220V (белый) 1759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Подставка под монитор DEEPCOOL M-DESK W1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Картридер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Универсальный SSK SCRM-057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USB HUB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Dtech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DT-3309 USB 3.0 4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порта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Коврик для Мышки Большой (обработанные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Графический планшет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Wacom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One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Видеокарта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VGA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Palit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GeForce GTX1060 Dual GDDR5 6GB, Engine clock 1708MHz, Memory clock 8000MHz, 192Bit, DP, DVI, HDMI 120166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Процессор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AMD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Ryzen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>™ 7 2700X, AM4, 3.70GHz-4.30GHz, 8xCores, 16MB Cache L3, Tray 161015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Материнская плата MB AM4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Asus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Prime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B450-PLUS,4xDDR4,13xUSB,USB 3.1,ATX,M.2,3PCIe,2PCIe16x DVI HDMI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Type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-C 156793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Оперативная память DDR4 16GB (2x8GB) PC-25600 (3200MHz) KINGSTON HYPERX XMP PREDATOR RGB HX432C16PB3AK2 160915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Твердотельный накопитель SSD 250GB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Samsung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MZ-76E250 860 EVO SATA3 2.5" 152344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6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Накопитель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HDD Internal 2TB, Toshiba, 7200rpm, 64MB Cache, SATAIII 139715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Блок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питания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Power Supply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Aerocool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VX-600 PLUS, 600W, ATX, APFC, 20+4 pin, 4+4pin, 4*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Sata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>, 3*Molex, 1*FDD, 2*PCI-E 6+2 pin 150932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Охлаждение процессора CPU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cooler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DEEPCOOL GAMMAXX-300 LGA775/1155/1156/1150/AMD 120x25mm, 900-1600rpm, 3HP 102828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Корпус DEEPCOOL ATX MATREXX 55 w/o PSU 2*USB 3.0 160438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Оптический привод DVD±RW&amp;CDRW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LiteOn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iHAS124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Black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46740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Клавиатура и мышь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Rapoo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NX1710, 1000DPI, USB 145506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Монитор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AOC 23.8" I2481FXH IPS LED 4ms,50000000:1,250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кд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>, м2, 1920x1080,178/178 2xHDMI DVI 156898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B5A" w:rsidRPr="004E3FED" w:rsidRDefault="00FB1FD8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r w:rsidRPr="00FB1FD8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>Сервер 1</w:t>
            </w:r>
            <w:r w:rsidRPr="00FB1FD8">
              <w:rPr>
                <w:rFonts w:ascii="PT Sans" w:hAnsi="PT Sans" w:cs="Calibri"/>
                <w:b/>
                <w:bCs/>
                <w:color w:val="000000"/>
                <w:lang w:eastAsia="ru-RU"/>
              </w:rPr>
              <w:t>U</w:t>
            </w:r>
            <w:r w:rsidRPr="00FB1FD8">
              <w:rPr>
                <w:rFonts w:ascii="PT Sans" w:hAnsi="PT Sans" w:cs="Calibri"/>
                <w:b/>
                <w:bCs/>
                <w:color w:val="000000"/>
                <w:lang w:val="ru-RU" w:eastAsia="ru-RU"/>
              </w:rPr>
              <w:t>: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HP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DL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360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p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Gen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8 8-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SFF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CTO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Chassis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– 1/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HP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DL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360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p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Gen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8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E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5-2667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v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2 3.3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GHz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8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C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Kit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– 2/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HP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8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GB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2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Rx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4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PC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3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L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-12800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R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-11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Kit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-16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/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HP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Ethernet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1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Gb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4-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port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331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FLR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FIO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Adapter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-1 /</w:t>
            </w:r>
            <w:proofErr w:type="gramStart"/>
            <w:r w:rsidRPr="00FB1FD8">
              <w:rPr>
                <w:rFonts w:ascii="PT Sans" w:hAnsi="PT Sans" w:cs="Calibri"/>
                <w:color w:val="000000"/>
                <w:lang w:eastAsia="ru-RU"/>
              </w:rPr>
              <w:t>  HP</w:t>
            </w:r>
            <w:proofErr w:type="gramEnd"/>
            <w:r w:rsidRPr="00FB1FD8">
              <w:rPr>
                <w:rFonts w:ascii="PT Sans" w:hAnsi="PT Sans" w:cs="Calibri"/>
                <w:color w:val="000000"/>
                <w:lang w:eastAsia="ru-RU"/>
              </w:rPr>
              <w:t>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1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GB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FBWC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for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P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Series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Smart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Array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– 1 /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 Samsung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860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Pro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512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GB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SATA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III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SSD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-3 /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HP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750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W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CS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Plat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PL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color w:val="000000"/>
                <w:lang w:eastAsia="ru-RU"/>
              </w:rPr>
              <w:t>Ht</w:t>
            </w:r>
            <w:proofErr w:type="spellEnd"/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color w:val="000000"/>
                <w:lang w:eastAsia="ru-RU"/>
              </w:rPr>
              <w:t>Plg</w:t>
            </w:r>
            <w:proofErr w:type="spellEnd"/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color w:val="000000"/>
                <w:lang w:eastAsia="ru-RU"/>
              </w:rPr>
              <w:t>Pwr</w:t>
            </w:r>
            <w:proofErr w:type="spellEnd"/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color w:val="000000"/>
                <w:lang w:eastAsia="ru-RU"/>
              </w:rPr>
              <w:t>Spply</w:t>
            </w:r>
            <w:proofErr w:type="spellEnd"/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Kit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– 2 /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HP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1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U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SFF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Easy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Install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Rail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Kit </w:t>
            </w:r>
            <w:r w:rsidRPr="00FB1FD8">
              <w:rPr>
                <w:rFonts w:ascii="PT Sans" w:hAnsi="PT Sans" w:cs="Calibri"/>
                <w:color w:val="000000"/>
                <w:lang w:val="ru-RU" w:eastAsia="ru-RU"/>
              </w:rPr>
              <w:t>-1 .</w:t>
            </w:r>
            <w:r w:rsidRPr="00FB1FD8">
              <w:rPr>
                <w:rFonts w:ascii="PT Sans" w:hAnsi="PT Sans" w:cs="Calibri"/>
                <w:color w:val="000000"/>
                <w:lang w:eastAsia="ru-RU"/>
              </w:rPr>
              <w:t> </w:t>
            </w:r>
            <w:proofErr w:type="spellStart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>Или</w:t>
            </w:r>
            <w:proofErr w:type="spellEnd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>аналогичный</w:t>
            </w:r>
            <w:proofErr w:type="spellEnd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>по</w:t>
            </w:r>
            <w:proofErr w:type="spellEnd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>параметрам</w:t>
            </w:r>
            <w:proofErr w:type="spellEnd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>других</w:t>
            </w:r>
            <w:proofErr w:type="spellEnd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B1FD8">
              <w:rPr>
                <w:rFonts w:ascii="PT Sans" w:hAnsi="PT Sans" w:cs="Calibri"/>
                <w:bCs/>
                <w:i/>
                <w:color w:val="000000"/>
                <w:lang w:eastAsia="ru-RU"/>
              </w:rPr>
              <w:t>производителей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right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</w:tbl>
    <w:p w:rsidR="00836B5A" w:rsidRPr="0002770E" w:rsidRDefault="00836B5A" w:rsidP="00836B5A">
      <w:pPr>
        <w:rPr>
          <w:rFonts w:ascii="PT Sans" w:hAnsi="PT Sans"/>
          <w:b/>
          <w:lang w:val="ru-RU"/>
        </w:rPr>
      </w:pPr>
    </w:p>
    <w:p w:rsidR="00836B5A" w:rsidRPr="0002770E" w:rsidRDefault="00836B5A" w:rsidP="00836B5A">
      <w:pPr>
        <w:jc w:val="center"/>
        <w:rPr>
          <w:rFonts w:ascii="PT Sans" w:hAnsi="PT Sans"/>
          <w:b/>
          <w:lang w:val="ru-RU"/>
        </w:rPr>
      </w:pPr>
      <w:r w:rsidRPr="0002770E">
        <w:rPr>
          <w:rFonts w:ascii="PT Sans" w:hAnsi="PT Sans"/>
          <w:b/>
          <w:lang w:val="ru-RU"/>
        </w:rPr>
        <w:t>Лот №</w:t>
      </w:r>
      <w:r w:rsidRPr="0002770E">
        <w:rPr>
          <w:rFonts w:ascii="PT Sans" w:hAnsi="PT Sans"/>
          <w:b/>
        </w:rPr>
        <w:t>2</w:t>
      </w:r>
      <w:bookmarkStart w:id="0" w:name="_GoBack"/>
      <w:bookmarkEnd w:id="0"/>
    </w:p>
    <w:tbl>
      <w:tblPr>
        <w:tblW w:w="8920" w:type="dxa"/>
        <w:tblInd w:w="93" w:type="dxa"/>
        <w:tblLook w:val="00A0" w:firstRow="1" w:lastRow="0" w:firstColumn="1" w:lastColumn="0" w:noHBand="0" w:noVBand="0"/>
      </w:tblPr>
      <w:tblGrid>
        <w:gridCol w:w="960"/>
        <w:gridCol w:w="6720"/>
        <w:gridCol w:w="1344"/>
      </w:tblGrid>
      <w:tr w:rsidR="00836B5A" w:rsidRPr="00EC149C" w:rsidTr="009878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b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02770E">
              <w:rPr>
                <w:rFonts w:ascii="PT Sans" w:hAnsi="PT Sans" w:cs="Calibri"/>
                <w:b/>
                <w:color w:val="000000"/>
                <w:lang w:val="ru-RU" w:eastAsia="ru-RU"/>
              </w:rPr>
              <w:t>п</w:t>
            </w:r>
            <w:proofErr w:type="gramEnd"/>
            <w:r w:rsidRPr="0002770E">
              <w:rPr>
                <w:rFonts w:ascii="PT Sans" w:hAnsi="PT Sans" w:cs="Calibri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b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b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b/>
                <w:color w:val="000000"/>
                <w:lang w:val="ru-RU" w:eastAsia="ru-RU"/>
              </w:rPr>
              <w:t>Количество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Квадрокоптер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DJI Mavic Pro Fly More Combo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107F1F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Оперативная память 8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gb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ddr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4</w:t>
            </w:r>
            <w:r w:rsidR="00107F1F" w:rsidRPr="00107F1F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="00107F1F">
              <w:rPr>
                <w:rFonts w:ascii="PT Sans" w:hAnsi="PT Sans" w:cs="Calibri"/>
                <w:color w:val="000000"/>
                <w:lang w:eastAsia="ru-RU"/>
              </w:rPr>
              <w:t>zeppelin</w:t>
            </w:r>
            <w:r w:rsidR="00107F1F" w:rsidRPr="00107F1F">
              <w:rPr>
                <w:rFonts w:ascii="PT Sans" w:hAnsi="PT Sans" w:cs="Calibri"/>
                <w:color w:val="000000"/>
                <w:lang w:val="ru-RU" w:eastAsia="ru-RU"/>
              </w:rPr>
              <w:t xml:space="preserve"> 2400 </w:t>
            </w:r>
            <w:proofErr w:type="spellStart"/>
            <w:r w:rsidR="00107F1F">
              <w:rPr>
                <w:rFonts w:ascii="PT Sans" w:hAnsi="PT Sans" w:cs="Calibri"/>
                <w:color w:val="000000"/>
                <w:lang w:eastAsia="ru-RU"/>
              </w:rPr>
              <w:t>mhz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5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Микрофон стойка (мини-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джек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Наушники</w:t>
            </w:r>
            <w:proofErr w:type="spellEnd"/>
            <w:r w:rsidRPr="0002770E">
              <w:rPr>
                <w:rFonts w:ascii="PT Sans" w:hAnsi="PT Sans" w:cs="Calibri"/>
                <w:color w:val="000000"/>
                <w:lang w:eastAsia="ru-RU"/>
              </w:rPr>
              <w:t xml:space="preserve"> Sony XB-450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Переходник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папа - 2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мама 3252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Шнур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папа (4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конт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-а) - 2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мама  (наушники, микрофон) 0,2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m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2543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Шнур </w:t>
            </w:r>
            <w:proofErr w:type="spellStart"/>
            <w:r w:rsidRPr="0002770E">
              <w:rPr>
                <w:rFonts w:ascii="PT Sans" w:hAnsi="PT Sans" w:cs="Calibri"/>
                <w:color w:val="000000"/>
                <w:lang w:eastAsia="ru-RU"/>
              </w:rPr>
              <w:t>Remax</w:t>
            </w:r>
            <w:proofErr w:type="spellEnd"/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3.5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mm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Aux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Cable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L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200 2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m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3134 папа-папа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Шнур удлинитель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(папа) на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JACK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(мама) (3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m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) 9681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Батарея для камеры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Sony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NP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-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FV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Дистанционный микрофон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Smart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SM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-102 петличка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Микшерный пульт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Yamaha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MG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12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XU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+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USB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  <w:tr w:rsidR="00836B5A" w:rsidRPr="00EC149C" w:rsidTr="0098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Микрофоны для конференции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C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-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CARTO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 xml:space="preserve"> </w:t>
            </w:r>
            <w:r w:rsidRPr="0002770E">
              <w:rPr>
                <w:rFonts w:ascii="PT Sans" w:hAnsi="PT Sans" w:cs="Calibri"/>
                <w:color w:val="000000"/>
                <w:lang w:eastAsia="ru-RU"/>
              </w:rPr>
              <w:t>SM</w:t>
            </w:r>
            <w:r w:rsidRPr="0002770E">
              <w:rPr>
                <w:rFonts w:ascii="PT Sans" w:hAnsi="PT Sans" w:cs="Calibri"/>
                <w:color w:val="000000"/>
                <w:lang w:val="ru-RU" w:eastAsia="ru-RU"/>
              </w:rPr>
              <w:t>-5520 дистанционные 4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4</w:t>
            </w:r>
          </w:p>
        </w:tc>
      </w:tr>
      <w:tr w:rsidR="00836B5A" w:rsidRPr="00EC149C" w:rsidTr="0098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USB Sound Adapter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5A" w:rsidRPr="0002770E" w:rsidRDefault="00836B5A" w:rsidP="009878CC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lang w:val="ru-RU" w:eastAsia="ru-RU"/>
              </w:rPr>
            </w:pPr>
            <w:r w:rsidRPr="0002770E">
              <w:rPr>
                <w:rFonts w:ascii="PT Sans" w:hAnsi="PT Sans" w:cs="Calibri"/>
                <w:color w:val="000000"/>
                <w:lang w:eastAsia="ru-RU"/>
              </w:rPr>
              <w:t>1</w:t>
            </w:r>
          </w:p>
        </w:tc>
      </w:tr>
    </w:tbl>
    <w:p w:rsidR="00836B5A" w:rsidRPr="0002770E" w:rsidRDefault="00836B5A" w:rsidP="00836B5A">
      <w:pPr>
        <w:rPr>
          <w:rFonts w:ascii="PT Sans" w:hAnsi="PT Sans"/>
          <w:lang w:val="ru-RU"/>
        </w:rPr>
      </w:pP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lang w:val="ru-RU"/>
        </w:rPr>
      </w:pPr>
      <w:r w:rsidRPr="007707D3">
        <w:rPr>
          <w:rFonts w:ascii="PT Sans" w:hAnsi="PT Sans"/>
          <w:lang w:val="ru-RU"/>
        </w:rPr>
        <w:t>Поставка по адресу: г. Бишкек, ул.</w:t>
      </w:r>
      <w:r>
        <w:rPr>
          <w:rFonts w:ascii="PT Sans" w:hAnsi="PT Sans"/>
          <w:lang w:val="ru-RU"/>
        </w:rPr>
        <w:t xml:space="preserve"> </w:t>
      </w:r>
      <w:proofErr w:type="spellStart"/>
      <w:r w:rsidRPr="007707D3">
        <w:rPr>
          <w:rFonts w:ascii="PT Sans" w:hAnsi="PT Sans"/>
          <w:lang w:val="ru-RU"/>
        </w:rPr>
        <w:t>Шопокова</w:t>
      </w:r>
      <w:proofErr w:type="spellEnd"/>
      <w:r w:rsidRPr="007707D3">
        <w:rPr>
          <w:rFonts w:ascii="PT Sans" w:hAnsi="PT Sans"/>
          <w:lang w:val="ru-RU"/>
        </w:rPr>
        <w:t>, 121/1 (</w:t>
      </w:r>
      <w:r w:rsidRPr="007707D3">
        <w:rPr>
          <w:rFonts w:ascii="PT Sans" w:hAnsi="PT Sans"/>
        </w:rPr>
        <w:t>Red</w:t>
      </w:r>
      <w:r w:rsidRPr="007707D3">
        <w:rPr>
          <w:rFonts w:ascii="PT Sans" w:hAnsi="PT Sans"/>
          <w:lang w:val="ru-RU"/>
        </w:rPr>
        <w:t xml:space="preserve"> </w:t>
      </w:r>
      <w:r w:rsidRPr="007707D3">
        <w:rPr>
          <w:rFonts w:ascii="PT Sans" w:hAnsi="PT Sans"/>
        </w:rPr>
        <w:t>Centre</w:t>
      </w:r>
      <w:r w:rsidRPr="007707D3">
        <w:rPr>
          <w:rFonts w:ascii="PT Sans" w:hAnsi="PT Sans"/>
          <w:lang w:val="ru-RU"/>
        </w:rPr>
        <w:t>)</w:t>
      </w:r>
      <w:r>
        <w:rPr>
          <w:rFonts w:ascii="PT Sans" w:hAnsi="PT Sans"/>
          <w:lang w:val="ru-RU"/>
        </w:rPr>
        <w:t>.</w:t>
      </w: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lang w:val="ru-RU"/>
        </w:rPr>
      </w:pPr>
      <w:r w:rsidRPr="007707D3">
        <w:rPr>
          <w:rFonts w:ascii="PT Sans" w:hAnsi="PT Sans"/>
          <w:lang w:val="ru-RU"/>
        </w:rPr>
        <w:t xml:space="preserve">Все налоги и сборы по поставляемому оборудованию, предусмотренные законодательством </w:t>
      </w:r>
      <w:proofErr w:type="gramStart"/>
      <w:r w:rsidRPr="007707D3">
        <w:rPr>
          <w:rFonts w:ascii="PT Sans" w:hAnsi="PT Sans"/>
          <w:lang w:val="ru-RU"/>
        </w:rPr>
        <w:t>КР</w:t>
      </w:r>
      <w:proofErr w:type="gramEnd"/>
      <w:r w:rsidRPr="007707D3">
        <w:rPr>
          <w:rFonts w:ascii="PT Sans" w:hAnsi="PT Sans"/>
          <w:lang w:val="ru-RU"/>
        </w:rPr>
        <w:t>, должны быть оплачены поставщиком.</w:t>
      </w: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lang w:val="ru-RU"/>
        </w:rPr>
      </w:pPr>
      <w:r w:rsidRPr="007707D3">
        <w:rPr>
          <w:rFonts w:ascii="PT Sans" w:hAnsi="PT Sans"/>
          <w:lang w:val="ru-RU"/>
        </w:rPr>
        <w:t>Оборудован</w:t>
      </w:r>
      <w:r>
        <w:rPr>
          <w:rFonts w:ascii="PT Sans" w:hAnsi="PT Sans"/>
          <w:lang w:val="ru-RU"/>
        </w:rPr>
        <w:t xml:space="preserve">ие, нуждающееся в сертификации </w:t>
      </w:r>
      <w:proofErr w:type="spellStart"/>
      <w:r>
        <w:rPr>
          <w:rFonts w:ascii="PT Sans" w:hAnsi="PT Sans"/>
          <w:lang w:val="ru-RU"/>
        </w:rPr>
        <w:t>Г</w:t>
      </w:r>
      <w:r w:rsidRPr="007707D3">
        <w:rPr>
          <w:rFonts w:ascii="PT Sans" w:hAnsi="PT Sans"/>
          <w:lang w:val="ru-RU"/>
        </w:rPr>
        <w:t>осагентств</w:t>
      </w:r>
      <w:r>
        <w:rPr>
          <w:rFonts w:ascii="PT Sans" w:hAnsi="PT Sans"/>
          <w:lang w:val="ru-RU"/>
        </w:rPr>
        <w:t>а</w:t>
      </w:r>
      <w:proofErr w:type="spellEnd"/>
      <w:r w:rsidRPr="007707D3">
        <w:rPr>
          <w:rFonts w:ascii="PT Sans" w:hAnsi="PT Sans"/>
          <w:lang w:val="ru-RU"/>
        </w:rPr>
        <w:t xml:space="preserve"> связи, должно иметь сертификат этого ведомства.</w:t>
      </w: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lang w:val="ru-RU"/>
        </w:rPr>
      </w:pPr>
      <w:r w:rsidRPr="007707D3">
        <w:rPr>
          <w:rFonts w:ascii="PT Sans" w:hAnsi="PT Sans"/>
          <w:lang w:val="ru-RU"/>
        </w:rPr>
        <w:t xml:space="preserve">Электропитание всего поставляемого оборудования должно соответствовать  стандарту 220V/50Hz (вилка </w:t>
      </w:r>
      <w:r>
        <w:rPr>
          <w:rFonts w:ascii="PT Sans" w:hAnsi="PT Sans"/>
          <w:lang w:val="ru-RU"/>
        </w:rPr>
        <w:t>т</w:t>
      </w:r>
      <w:r w:rsidRPr="007707D3">
        <w:rPr>
          <w:rFonts w:ascii="PT Sans" w:hAnsi="PT Sans"/>
          <w:lang w:val="ru-RU"/>
        </w:rPr>
        <w:t xml:space="preserve">ип F или соответствующая используемым стандартам в </w:t>
      </w:r>
      <w:proofErr w:type="gramStart"/>
      <w:r w:rsidRPr="007707D3">
        <w:rPr>
          <w:rFonts w:ascii="PT Sans" w:hAnsi="PT Sans"/>
          <w:lang w:val="ru-RU"/>
        </w:rPr>
        <w:t>КР</w:t>
      </w:r>
      <w:proofErr w:type="gramEnd"/>
      <w:r w:rsidRPr="007707D3">
        <w:rPr>
          <w:rFonts w:ascii="PT Sans" w:hAnsi="PT Sans"/>
          <w:lang w:val="ru-RU"/>
        </w:rPr>
        <w:t>)</w:t>
      </w:r>
      <w:r>
        <w:rPr>
          <w:rFonts w:ascii="PT Sans" w:hAnsi="PT Sans"/>
          <w:lang w:val="ru-RU"/>
        </w:rPr>
        <w:t>.</w:t>
      </w: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lang w:val="ru-RU"/>
        </w:rPr>
      </w:pPr>
      <w:r w:rsidRPr="007707D3">
        <w:rPr>
          <w:rFonts w:ascii="PT Sans" w:hAnsi="PT Sans"/>
          <w:lang w:val="ru-RU"/>
        </w:rPr>
        <w:t xml:space="preserve">Все цены и итоговые суммы должны быть указаны в </w:t>
      </w:r>
      <w:r w:rsidRPr="007707D3">
        <w:rPr>
          <w:rFonts w:ascii="PT Sans" w:hAnsi="PT Sans"/>
        </w:rPr>
        <w:t>USD</w:t>
      </w:r>
      <w:r>
        <w:rPr>
          <w:rFonts w:ascii="PT Sans" w:hAnsi="PT Sans"/>
          <w:lang w:val="ru-RU"/>
        </w:rPr>
        <w:t>.</w:t>
      </w: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lang w:val="ru-RU"/>
        </w:rPr>
      </w:pPr>
      <w:r w:rsidRPr="007707D3">
        <w:rPr>
          <w:rFonts w:ascii="PT Sans" w:hAnsi="PT Sans"/>
          <w:lang w:val="ru-RU"/>
        </w:rPr>
        <w:t xml:space="preserve">Предоплата </w:t>
      </w:r>
      <w:r>
        <w:t>—</w:t>
      </w:r>
      <w:r w:rsidRPr="007707D3">
        <w:rPr>
          <w:rFonts w:ascii="PT Sans" w:hAnsi="PT Sans"/>
          <w:lang w:val="ru-RU"/>
        </w:rPr>
        <w:t xml:space="preserve"> не более </w:t>
      </w:r>
      <w:r w:rsidRPr="007707D3">
        <w:rPr>
          <w:rFonts w:ascii="PT Sans" w:hAnsi="PT Sans"/>
          <w:b/>
          <w:lang w:val="ru-RU"/>
        </w:rPr>
        <w:t>20 процентов</w:t>
      </w:r>
      <w:r>
        <w:rPr>
          <w:rFonts w:ascii="PT Sans" w:hAnsi="PT Sans"/>
          <w:b/>
          <w:lang w:val="ru-RU"/>
        </w:rPr>
        <w:t>.</w:t>
      </w:r>
    </w:p>
    <w:p w:rsidR="00836B5A" w:rsidRPr="007707D3" w:rsidRDefault="00836B5A" w:rsidP="00836B5A">
      <w:pPr>
        <w:pStyle w:val="a3"/>
        <w:numPr>
          <w:ilvl w:val="0"/>
          <w:numId w:val="1"/>
        </w:numPr>
        <w:spacing w:line="276" w:lineRule="auto"/>
        <w:rPr>
          <w:rFonts w:ascii="PT Sans" w:hAnsi="PT Sans"/>
          <w:b/>
          <w:lang w:val="ru-RU"/>
        </w:rPr>
      </w:pPr>
      <w:r w:rsidRPr="007707D3">
        <w:rPr>
          <w:rFonts w:ascii="PT Sans" w:hAnsi="PT Sans"/>
          <w:lang w:val="ru-RU"/>
        </w:rPr>
        <w:t>Заявки на участие в тендере (с указанием стоимости, сроков поставки и гарантийного обслуживания, с подписью руководителя и печатью) в закрытых конвертах с пометкой «Тендер 24.</w:t>
      </w:r>
      <w:r w:rsidRPr="007707D3">
        <w:rPr>
          <w:rFonts w:ascii="PT Sans" w:hAnsi="PT Sans"/>
        </w:rPr>
        <w:t>kg</w:t>
      </w:r>
      <w:r w:rsidRPr="007707D3">
        <w:rPr>
          <w:rFonts w:ascii="PT Sans" w:hAnsi="PT Sans"/>
          <w:lang w:val="ru-RU"/>
        </w:rPr>
        <w:t xml:space="preserve">» принимаются по адресу: </w:t>
      </w:r>
      <w:r w:rsidRPr="007707D3">
        <w:rPr>
          <w:rFonts w:ascii="PT Sans" w:hAnsi="PT Sans"/>
          <w:b/>
          <w:lang w:val="ru-RU"/>
        </w:rPr>
        <w:t>г. Бишкек, ул.</w:t>
      </w:r>
      <w:r>
        <w:rPr>
          <w:rFonts w:ascii="PT Sans" w:hAnsi="PT Sans"/>
          <w:b/>
          <w:lang w:val="ru-RU"/>
        </w:rPr>
        <w:t xml:space="preserve"> </w:t>
      </w:r>
      <w:r w:rsidRPr="007707D3">
        <w:rPr>
          <w:rFonts w:ascii="PT Sans" w:hAnsi="PT Sans"/>
          <w:b/>
          <w:lang w:val="ru-RU"/>
        </w:rPr>
        <w:t>Ибраимова, 115, бизнес</w:t>
      </w:r>
      <w:r>
        <w:rPr>
          <w:rFonts w:ascii="PT Sans" w:hAnsi="PT Sans"/>
          <w:b/>
          <w:lang w:val="ru-RU"/>
        </w:rPr>
        <w:t>-</w:t>
      </w:r>
      <w:r w:rsidRPr="007707D3">
        <w:rPr>
          <w:rFonts w:ascii="PT Sans" w:hAnsi="PT Sans"/>
          <w:b/>
          <w:lang w:val="ru-RU"/>
        </w:rPr>
        <w:t>центр «</w:t>
      </w:r>
      <w:proofErr w:type="spellStart"/>
      <w:r w:rsidRPr="007707D3">
        <w:rPr>
          <w:rFonts w:ascii="PT Sans" w:hAnsi="PT Sans"/>
          <w:b/>
          <w:lang w:val="ru-RU"/>
        </w:rPr>
        <w:t>Асыл-Таш</w:t>
      </w:r>
      <w:proofErr w:type="spellEnd"/>
      <w:r w:rsidRPr="007707D3">
        <w:rPr>
          <w:rFonts w:ascii="PT Sans" w:hAnsi="PT Sans"/>
          <w:b/>
          <w:lang w:val="ru-RU"/>
        </w:rPr>
        <w:t>», 11</w:t>
      </w:r>
      <w:r>
        <w:rPr>
          <w:rFonts w:ascii="PT Sans" w:hAnsi="PT Sans"/>
          <w:b/>
          <w:lang w:val="ru-RU"/>
        </w:rPr>
        <w:t>-й</w:t>
      </w:r>
      <w:r w:rsidRPr="007707D3">
        <w:rPr>
          <w:rFonts w:ascii="PT Sans" w:hAnsi="PT Sans"/>
          <w:b/>
          <w:lang w:val="ru-RU"/>
        </w:rPr>
        <w:t xml:space="preserve"> этаж, офис Представительства</w:t>
      </w:r>
      <w:r>
        <w:rPr>
          <w:rFonts w:ascii="PT Sans" w:hAnsi="PT Sans"/>
          <w:b/>
          <w:lang w:val="ru-RU"/>
        </w:rPr>
        <w:t xml:space="preserve"> </w:t>
      </w:r>
      <w:r w:rsidRPr="005B09CB">
        <w:rPr>
          <w:lang w:val="ru-RU"/>
        </w:rPr>
        <w:t xml:space="preserve"> </w:t>
      </w:r>
      <w:proofErr w:type="spellStart"/>
      <w:r w:rsidRPr="005B09CB">
        <w:rPr>
          <w:rFonts w:ascii="PT Sans" w:hAnsi="PT Sans"/>
          <w:b/>
          <w:lang w:val="ru-RU"/>
        </w:rPr>
        <w:t>Internews</w:t>
      </w:r>
      <w:proofErr w:type="spellEnd"/>
      <w:r w:rsidRPr="005B09CB">
        <w:rPr>
          <w:rFonts w:ascii="PT Sans" w:hAnsi="PT Sans"/>
          <w:b/>
          <w:lang w:val="ru-RU"/>
        </w:rPr>
        <w:t xml:space="preserve"> </w:t>
      </w:r>
      <w:proofErr w:type="spellStart"/>
      <w:r w:rsidRPr="005B09CB">
        <w:rPr>
          <w:rFonts w:ascii="PT Sans" w:hAnsi="PT Sans"/>
          <w:b/>
          <w:lang w:val="ru-RU"/>
        </w:rPr>
        <w:t>Network</w:t>
      </w:r>
      <w:proofErr w:type="spellEnd"/>
      <w:r w:rsidRPr="005B09CB">
        <w:rPr>
          <w:rFonts w:ascii="PT Sans" w:hAnsi="PT Sans"/>
          <w:b/>
          <w:lang w:val="ru-RU"/>
        </w:rPr>
        <w:t xml:space="preserve"> </w:t>
      </w:r>
      <w:proofErr w:type="spellStart"/>
      <w:r w:rsidRPr="005B09CB">
        <w:rPr>
          <w:rFonts w:ascii="PT Sans" w:hAnsi="PT Sans"/>
          <w:b/>
          <w:lang w:val="ru-RU"/>
        </w:rPr>
        <w:t>in</w:t>
      </w:r>
      <w:proofErr w:type="spellEnd"/>
      <w:r w:rsidRPr="005B09CB">
        <w:rPr>
          <w:rFonts w:ascii="PT Sans" w:hAnsi="PT Sans"/>
          <w:b/>
          <w:lang w:val="ru-RU"/>
        </w:rPr>
        <w:t xml:space="preserve"> </w:t>
      </w:r>
      <w:proofErr w:type="spellStart"/>
      <w:r w:rsidRPr="005B09CB">
        <w:rPr>
          <w:rFonts w:ascii="PT Sans" w:hAnsi="PT Sans"/>
          <w:b/>
          <w:lang w:val="ru-RU"/>
        </w:rPr>
        <w:t>Kyrgyzstan</w:t>
      </w:r>
      <w:proofErr w:type="spellEnd"/>
      <w:r w:rsidRPr="007707D3">
        <w:rPr>
          <w:rFonts w:ascii="PT Sans" w:hAnsi="PT Sans"/>
          <w:b/>
          <w:lang w:val="ru-RU"/>
        </w:rPr>
        <w:t>.</w:t>
      </w:r>
    </w:p>
    <w:p w:rsidR="00836B5A" w:rsidRPr="00F35195" w:rsidRDefault="00836B5A" w:rsidP="00836B5A">
      <w:pPr>
        <w:rPr>
          <w:rFonts w:ascii="PT Sans" w:hAnsi="PT Sans"/>
          <w:sz w:val="24"/>
          <w:szCs w:val="24"/>
          <w:lang w:val="ru-RU"/>
        </w:rPr>
      </w:pPr>
    </w:p>
    <w:p w:rsidR="00836B5A" w:rsidRPr="007707D3" w:rsidRDefault="00836B5A" w:rsidP="00836B5A">
      <w:pPr>
        <w:rPr>
          <w:rFonts w:ascii="PT Sans" w:hAnsi="PT Sans"/>
          <w:sz w:val="24"/>
          <w:szCs w:val="24"/>
          <w:lang w:val="ru-RU"/>
        </w:rPr>
      </w:pPr>
      <w:r w:rsidRPr="007707D3">
        <w:rPr>
          <w:rFonts w:ascii="PT Sans" w:hAnsi="PT Sans"/>
          <w:sz w:val="24"/>
          <w:szCs w:val="24"/>
          <w:lang w:val="ru-RU"/>
        </w:rPr>
        <w:t>Окончательный срок представления тендерных заявок</w:t>
      </w:r>
      <w:r>
        <w:rPr>
          <w:rFonts w:ascii="PT Sans" w:hAnsi="PT Sans"/>
          <w:sz w:val="24"/>
          <w:szCs w:val="24"/>
          <w:lang w:val="ru-RU"/>
        </w:rPr>
        <w:t xml:space="preserve"> </w:t>
      </w:r>
      <w:r w:rsidRPr="00AA6954">
        <w:rPr>
          <w:lang w:val="ru-RU"/>
        </w:rPr>
        <w:t>—</w:t>
      </w:r>
      <w:r>
        <w:rPr>
          <w:rFonts w:ascii="PT Sans" w:hAnsi="PT Sans"/>
          <w:sz w:val="24"/>
          <w:szCs w:val="24"/>
          <w:lang w:val="ru-RU"/>
        </w:rPr>
        <w:t xml:space="preserve"> 16.00 </w:t>
      </w:r>
      <w:r w:rsidRPr="007707D3">
        <w:rPr>
          <w:rFonts w:ascii="PT Sans" w:hAnsi="PT Sans"/>
          <w:sz w:val="24"/>
          <w:szCs w:val="24"/>
          <w:lang w:val="ru-RU"/>
        </w:rPr>
        <w:t>25 апреля 2019 г</w:t>
      </w:r>
      <w:r>
        <w:rPr>
          <w:rFonts w:ascii="PT Sans" w:hAnsi="PT Sans"/>
          <w:sz w:val="24"/>
          <w:szCs w:val="24"/>
          <w:lang w:val="ru-RU"/>
        </w:rPr>
        <w:t>ода</w:t>
      </w:r>
      <w:r w:rsidRPr="007707D3">
        <w:rPr>
          <w:rFonts w:ascii="PT Sans" w:hAnsi="PT Sans"/>
          <w:sz w:val="24"/>
          <w:szCs w:val="24"/>
          <w:lang w:val="ru-RU"/>
        </w:rPr>
        <w:t>.</w:t>
      </w:r>
    </w:p>
    <w:p w:rsidR="00836B5A" w:rsidRPr="0002770E" w:rsidRDefault="00836B5A" w:rsidP="00836B5A">
      <w:pPr>
        <w:rPr>
          <w:rFonts w:ascii="PT Sans" w:hAnsi="PT Sans"/>
          <w:lang w:val="ru-RU"/>
        </w:rPr>
      </w:pPr>
      <w:r w:rsidRPr="0002770E">
        <w:rPr>
          <w:rFonts w:ascii="PT Sans" w:hAnsi="PT Sans"/>
          <w:lang w:val="ru-RU"/>
        </w:rPr>
        <w:t>Дополнительную информацию можно по</w:t>
      </w:r>
      <w:r>
        <w:rPr>
          <w:rFonts w:ascii="PT Sans" w:hAnsi="PT Sans"/>
          <w:lang w:val="ru-RU"/>
        </w:rPr>
        <w:t>лучить по телефону</w:t>
      </w:r>
      <w:r w:rsidRPr="0002770E">
        <w:rPr>
          <w:rFonts w:ascii="PT Sans" w:hAnsi="PT Sans"/>
          <w:lang w:val="ru-RU"/>
        </w:rPr>
        <w:t xml:space="preserve"> +996 312 680851</w:t>
      </w:r>
      <w:r>
        <w:rPr>
          <w:rFonts w:ascii="PT Sans" w:hAnsi="PT Sans"/>
          <w:lang w:val="ru-RU"/>
        </w:rPr>
        <w:t>.</w:t>
      </w:r>
      <w:r w:rsidRPr="0002770E">
        <w:rPr>
          <w:rFonts w:ascii="PT Sans" w:hAnsi="PT Sans"/>
          <w:lang w:val="ru-RU"/>
        </w:rPr>
        <w:t xml:space="preserve"> </w:t>
      </w:r>
    </w:p>
    <w:p w:rsidR="00836B5A" w:rsidRPr="00EC123C" w:rsidRDefault="00836B5A" w:rsidP="00836B5A">
      <w:pPr>
        <w:rPr>
          <w:lang w:val="ru-RU"/>
        </w:rPr>
      </w:pPr>
    </w:p>
    <w:p w:rsidR="00A566C2" w:rsidRPr="00836B5A" w:rsidRDefault="00A566C2" w:rsidP="00836B5A">
      <w:pPr>
        <w:rPr>
          <w:lang w:val="ru-RU"/>
        </w:rPr>
      </w:pPr>
    </w:p>
    <w:sectPr w:rsidR="00A566C2" w:rsidRPr="00836B5A" w:rsidSect="007707D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A7E"/>
    <w:multiLevelType w:val="hybridMultilevel"/>
    <w:tmpl w:val="04F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7"/>
    <w:rsid w:val="000053DA"/>
    <w:rsid w:val="00014D3C"/>
    <w:rsid w:val="00034783"/>
    <w:rsid w:val="00044DB8"/>
    <w:rsid w:val="0007201B"/>
    <w:rsid w:val="00077538"/>
    <w:rsid w:val="000777E4"/>
    <w:rsid w:val="00077F7C"/>
    <w:rsid w:val="000A3D0A"/>
    <w:rsid w:val="000C10F5"/>
    <w:rsid w:val="000C7D08"/>
    <w:rsid w:val="000D1F4C"/>
    <w:rsid w:val="000D7F22"/>
    <w:rsid w:val="000E4C9B"/>
    <w:rsid w:val="00103218"/>
    <w:rsid w:val="00107F1F"/>
    <w:rsid w:val="00121507"/>
    <w:rsid w:val="00136C13"/>
    <w:rsid w:val="001657F3"/>
    <w:rsid w:val="0017058B"/>
    <w:rsid w:val="0018470B"/>
    <w:rsid w:val="00186012"/>
    <w:rsid w:val="00186E2E"/>
    <w:rsid w:val="001875EA"/>
    <w:rsid w:val="001A02FE"/>
    <w:rsid w:val="001A3B5D"/>
    <w:rsid w:val="001B3C24"/>
    <w:rsid w:val="001E207B"/>
    <w:rsid w:val="001E7486"/>
    <w:rsid w:val="00204F91"/>
    <w:rsid w:val="00220C80"/>
    <w:rsid w:val="00230519"/>
    <w:rsid w:val="00251D4E"/>
    <w:rsid w:val="00255F2D"/>
    <w:rsid w:val="00266AD9"/>
    <w:rsid w:val="00275EC5"/>
    <w:rsid w:val="0029043B"/>
    <w:rsid w:val="002B0137"/>
    <w:rsid w:val="002C0FB5"/>
    <w:rsid w:val="002C26C6"/>
    <w:rsid w:val="002D542F"/>
    <w:rsid w:val="002D72E3"/>
    <w:rsid w:val="00307011"/>
    <w:rsid w:val="003121E7"/>
    <w:rsid w:val="00324FA6"/>
    <w:rsid w:val="003264C2"/>
    <w:rsid w:val="00327795"/>
    <w:rsid w:val="00330AC0"/>
    <w:rsid w:val="00331BC8"/>
    <w:rsid w:val="0034072F"/>
    <w:rsid w:val="00341FB4"/>
    <w:rsid w:val="00345ED7"/>
    <w:rsid w:val="00346787"/>
    <w:rsid w:val="003469F5"/>
    <w:rsid w:val="00365227"/>
    <w:rsid w:val="00373579"/>
    <w:rsid w:val="003800BE"/>
    <w:rsid w:val="00385520"/>
    <w:rsid w:val="003A1C32"/>
    <w:rsid w:val="003A36A3"/>
    <w:rsid w:val="003C11ED"/>
    <w:rsid w:val="003D463B"/>
    <w:rsid w:val="003D5315"/>
    <w:rsid w:val="003E0CFA"/>
    <w:rsid w:val="003E613A"/>
    <w:rsid w:val="0040525E"/>
    <w:rsid w:val="00415E25"/>
    <w:rsid w:val="0044455B"/>
    <w:rsid w:val="00457281"/>
    <w:rsid w:val="00471FE9"/>
    <w:rsid w:val="004739BC"/>
    <w:rsid w:val="00494D0A"/>
    <w:rsid w:val="004A0B0C"/>
    <w:rsid w:val="004A7DF1"/>
    <w:rsid w:val="004C47C4"/>
    <w:rsid w:val="004E3FED"/>
    <w:rsid w:val="004E70CA"/>
    <w:rsid w:val="004E77D3"/>
    <w:rsid w:val="00506FC0"/>
    <w:rsid w:val="00541A4D"/>
    <w:rsid w:val="00550843"/>
    <w:rsid w:val="00566AE7"/>
    <w:rsid w:val="00566C97"/>
    <w:rsid w:val="00580C14"/>
    <w:rsid w:val="005810B5"/>
    <w:rsid w:val="00584311"/>
    <w:rsid w:val="00585E06"/>
    <w:rsid w:val="00596EFE"/>
    <w:rsid w:val="005A6489"/>
    <w:rsid w:val="005C566B"/>
    <w:rsid w:val="005D3B87"/>
    <w:rsid w:val="005E26AB"/>
    <w:rsid w:val="006101CC"/>
    <w:rsid w:val="006474F5"/>
    <w:rsid w:val="00665F01"/>
    <w:rsid w:val="0067748F"/>
    <w:rsid w:val="00684136"/>
    <w:rsid w:val="006B25CE"/>
    <w:rsid w:val="006C57F1"/>
    <w:rsid w:val="006C6A48"/>
    <w:rsid w:val="006C7E52"/>
    <w:rsid w:val="006E01EF"/>
    <w:rsid w:val="007000EE"/>
    <w:rsid w:val="00702E41"/>
    <w:rsid w:val="00715147"/>
    <w:rsid w:val="00722EA1"/>
    <w:rsid w:val="007239CB"/>
    <w:rsid w:val="007254EE"/>
    <w:rsid w:val="00726274"/>
    <w:rsid w:val="00754D16"/>
    <w:rsid w:val="00757ECD"/>
    <w:rsid w:val="00784D6D"/>
    <w:rsid w:val="007A06A8"/>
    <w:rsid w:val="007A7FFE"/>
    <w:rsid w:val="007C3DD6"/>
    <w:rsid w:val="007C4554"/>
    <w:rsid w:val="007D5283"/>
    <w:rsid w:val="00803BA3"/>
    <w:rsid w:val="0081461F"/>
    <w:rsid w:val="00817210"/>
    <w:rsid w:val="0082222F"/>
    <w:rsid w:val="00836B5A"/>
    <w:rsid w:val="008469E3"/>
    <w:rsid w:val="0084714F"/>
    <w:rsid w:val="00851F51"/>
    <w:rsid w:val="00860F7E"/>
    <w:rsid w:val="00864F58"/>
    <w:rsid w:val="00870D93"/>
    <w:rsid w:val="00885757"/>
    <w:rsid w:val="008B77D1"/>
    <w:rsid w:val="008E28DA"/>
    <w:rsid w:val="00912CB4"/>
    <w:rsid w:val="00913A07"/>
    <w:rsid w:val="00923C73"/>
    <w:rsid w:val="00926BAF"/>
    <w:rsid w:val="00934FC5"/>
    <w:rsid w:val="00944FEC"/>
    <w:rsid w:val="0094527A"/>
    <w:rsid w:val="009520A3"/>
    <w:rsid w:val="00964C3D"/>
    <w:rsid w:val="00974683"/>
    <w:rsid w:val="009807DF"/>
    <w:rsid w:val="00986DDC"/>
    <w:rsid w:val="009946DF"/>
    <w:rsid w:val="009A2993"/>
    <w:rsid w:val="009B76A2"/>
    <w:rsid w:val="009B7D24"/>
    <w:rsid w:val="009C4E3C"/>
    <w:rsid w:val="009D4943"/>
    <w:rsid w:val="009E121E"/>
    <w:rsid w:val="009E41E4"/>
    <w:rsid w:val="009F1687"/>
    <w:rsid w:val="00A027C7"/>
    <w:rsid w:val="00A42E9A"/>
    <w:rsid w:val="00A50DEC"/>
    <w:rsid w:val="00A566C2"/>
    <w:rsid w:val="00A63C67"/>
    <w:rsid w:val="00A668DA"/>
    <w:rsid w:val="00A706A4"/>
    <w:rsid w:val="00AD35E3"/>
    <w:rsid w:val="00AE7BC7"/>
    <w:rsid w:val="00AF3647"/>
    <w:rsid w:val="00B40918"/>
    <w:rsid w:val="00B42089"/>
    <w:rsid w:val="00B4230A"/>
    <w:rsid w:val="00B61FE3"/>
    <w:rsid w:val="00B812E5"/>
    <w:rsid w:val="00B82D60"/>
    <w:rsid w:val="00BC753E"/>
    <w:rsid w:val="00BE1633"/>
    <w:rsid w:val="00BE3860"/>
    <w:rsid w:val="00BF3C13"/>
    <w:rsid w:val="00BF4804"/>
    <w:rsid w:val="00C05775"/>
    <w:rsid w:val="00C1380E"/>
    <w:rsid w:val="00C246A0"/>
    <w:rsid w:val="00C3167A"/>
    <w:rsid w:val="00C546BD"/>
    <w:rsid w:val="00CA3DBB"/>
    <w:rsid w:val="00CA4CD8"/>
    <w:rsid w:val="00CB4954"/>
    <w:rsid w:val="00CC6389"/>
    <w:rsid w:val="00CC7D69"/>
    <w:rsid w:val="00CE1C57"/>
    <w:rsid w:val="00CF7546"/>
    <w:rsid w:val="00D07960"/>
    <w:rsid w:val="00D2168B"/>
    <w:rsid w:val="00D32EB1"/>
    <w:rsid w:val="00D3697A"/>
    <w:rsid w:val="00D37299"/>
    <w:rsid w:val="00D45195"/>
    <w:rsid w:val="00D4717E"/>
    <w:rsid w:val="00D542F9"/>
    <w:rsid w:val="00D61F8B"/>
    <w:rsid w:val="00D70235"/>
    <w:rsid w:val="00D7599C"/>
    <w:rsid w:val="00D84226"/>
    <w:rsid w:val="00D97523"/>
    <w:rsid w:val="00DB19D8"/>
    <w:rsid w:val="00DC29A9"/>
    <w:rsid w:val="00DC4FBA"/>
    <w:rsid w:val="00DF2776"/>
    <w:rsid w:val="00E045CF"/>
    <w:rsid w:val="00E44632"/>
    <w:rsid w:val="00E62F39"/>
    <w:rsid w:val="00E72740"/>
    <w:rsid w:val="00E85D8D"/>
    <w:rsid w:val="00E94969"/>
    <w:rsid w:val="00EB36DB"/>
    <w:rsid w:val="00EB4142"/>
    <w:rsid w:val="00EC319E"/>
    <w:rsid w:val="00EC3332"/>
    <w:rsid w:val="00EC3E9D"/>
    <w:rsid w:val="00ED68E9"/>
    <w:rsid w:val="00EE4148"/>
    <w:rsid w:val="00EF3EFD"/>
    <w:rsid w:val="00F075B6"/>
    <w:rsid w:val="00F62E3A"/>
    <w:rsid w:val="00F70B28"/>
    <w:rsid w:val="00F7455B"/>
    <w:rsid w:val="00F97A2C"/>
    <w:rsid w:val="00FA669D"/>
    <w:rsid w:val="00FA72B0"/>
    <w:rsid w:val="00FB1FD8"/>
    <w:rsid w:val="00FD3E83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A"/>
    <w:pPr>
      <w:spacing w:after="160" w:line="259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A"/>
    <w:pPr>
      <w:spacing w:after="160" w:line="259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2019-04-11T09:46:00Z</dcterms:created>
  <dcterms:modified xsi:type="dcterms:W3CDTF">2019-04-12T04:03:00Z</dcterms:modified>
</cp:coreProperties>
</file>